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40" w:type="dxa"/>
        <w:tblInd w:w="-162" w:type="dxa"/>
        <w:tblLayout w:type="fixed"/>
        <w:tblLook w:val="0000" w:firstRow="0" w:lastRow="0" w:firstColumn="0" w:lastColumn="0" w:noHBand="0" w:noVBand="0"/>
      </w:tblPr>
      <w:tblGrid>
        <w:gridCol w:w="2520"/>
        <w:gridCol w:w="630"/>
        <w:gridCol w:w="4950"/>
        <w:gridCol w:w="540"/>
        <w:gridCol w:w="2700"/>
      </w:tblGrid>
      <w:tr w:rsidR="007C2788" w14:paraId="50CDFD72" w14:textId="77777777" w:rsidTr="00865F28">
        <w:trPr>
          <w:trHeight w:val="1991"/>
        </w:trPr>
        <w:tc>
          <w:tcPr>
            <w:tcW w:w="2520" w:type="dxa"/>
            <w:vAlign w:val="bottom"/>
          </w:tcPr>
          <w:p w14:paraId="3CB71286" w14:textId="77777777" w:rsidR="007C2788" w:rsidRPr="006D7066" w:rsidRDefault="007C2788">
            <w:pPr>
              <w:jc w:val="center"/>
              <w:rPr>
                <w:rFonts w:ascii="Arial" w:hAnsi="Arial"/>
                <w:smallCaps/>
                <w:w w:val="115"/>
                <w:sz w:val="16"/>
                <w:szCs w:val="16"/>
              </w:rPr>
            </w:pPr>
          </w:p>
        </w:tc>
        <w:tc>
          <w:tcPr>
            <w:tcW w:w="630" w:type="dxa"/>
            <w:vAlign w:val="bottom"/>
          </w:tcPr>
          <w:p w14:paraId="564E7991" w14:textId="77777777" w:rsidR="007C2788" w:rsidRDefault="007C2788">
            <w:pPr>
              <w:jc w:val="center"/>
              <w:rPr>
                <w:rFonts w:ascii="Arial" w:hAnsi="Arial"/>
                <w:smallCaps/>
                <w:sz w:val="14"/>
              </w:rPr>
            </w:pPr>
          </w:p>
        </w:tc>
        <w:tc>
          <w:tcPr>
            <w:tcW w:w="4950" w:type="dxa"/>
            <w:vAlign w:val="bottom"/>
          </w:tcPr>
          <w:p w14:paraId="229C9C66" w14:textId="77777777" w:rsidR="008A0012" w:rsidRPr="008A0012" w:rsidRDefault="008A0012" w:rsidP="008A0012">
            <w:pPr>
              <w:keepNext/>
              <w:tabs>
                <w:tab w:val="num" w:pos="0"/>
              </w:tabs>
              <w:suppressAutoHyphens/>
              <w:jc w:val="center"/>
              <w:outlineLvl w:val="0"/>
              <w:rPr>
                <w:rFonts w:ascii="Invitation" w:hAnsi="Invitation"/>
                <w:sz w:val="56"/>
                <w:lang w:eastAsia="ar-SA"/>
              </w:rPr>
            </w:pPr>
            <w:r w:rsidRPr="008A0012">
              <w:rPr>
                <w:rFonts w:ascii="Invitation" w:hAnsi="Invitation"/>
                <w:sz w:val="56"/>
                <w:lang w:eastAsia="ar-SA"/>
              </w:rPr>
              <w:t>Athens Area Schools</w:t>
            </w:r>
          </w:p>
          <w:p w14:paraId="6D28C78C" w14:textId="77777777" w:rsidR="008A0012" w:rsidRPr="008A0012" w:rsidRDefault="008A0012" w:rsidP="008A0012">
            <w:pPr>
              <w:keepNext/>
              <w:numPr>
                <w:ilvl w:val="1"/>
                <w:numId w:val="0"/>
              </w:numPr>
              <w:tabs>
                <w:tab w:val="num" w:pos="0"/>
              </w:tabs>
              <w:suppressAutoHyphens/>
              <w:jc w:val="center"/>
              <w:outlineLvl w:val="1"/>
              <w:rPr>
                <w:rFonts w:ascii="Lucida Calligraphy" w:hAnsi="Lucida Calligraphy"/>
                <w:lang w:eastAsia="ar-SA"/>
              </w:rPr>
            </w:pPr>
            <w:r w:rsidRPr="008A0012">
              <w:rPr>
                <w:rFonts w:ascii="Lucida Calligraphy" w:hAnsi="Lucida Calligraphy"/>
                <w:lang w:eastAsia="ar-SA"/>
              </w:rPr>
              <w:t>4320 K Drive South, East Leroy, MI 49051</w:t>
            </w:r>
          </w:p>
          <w:p w14:paraId="507C4589" w14:textId="77777777" w:rsidR="008A0012" w:rsidRPr="008A0012" w:rsidRDefault="008A0012" w:rsidP="008A0012">
            <w:pPr>
              <w:suppressAutoHyphens/>
              <w:jc w:val="center"/>
              <w:rPr>
                <w:rFonts w:ascii="Lucida Calligraphy" w:hAnsi="Lucida Calligraphy"/>
                <w:lang w:eastAsia="ar-SA"/>
              </w:rPr>
            </w:pPr>
            <w:r w:rsidRPr="008A0012">
              <w:rPr>
                <w:rFonts w:ascii="Lucida Calligraphy" w:hAnsi="Lucida Calligraphy"/>
                <w:lang w:eastAsia="ar-SA"/>
              </w:rPr>
              <w:t>(269) 729-5427</w:t>
            </w:r>
          </w:p>
          <w:p w14:paraId="4A848664" w14:textId="77777777" w:rsidR="008A0012" w:rsidRPr="008A0012" w:rsidRDefault="008A0012" w:rsidP="008A0012">
            <w:pPr>
              <w:keepNext/>
              <w:numPr>
                <w:ilvl w:val="2"/>
                <w:numId w:val="0"/>
              </w:numPr>
              <w:tabs>
                <w:tab w:val="num" w:pos="0"/>
              </w:tabs>
              <w:suppressAutoHyphens/>
              <w:jc w:val="center"/>
              <w:outlineLvl w:val="2"/>
              <w:rPr>
                <w:rFonts w:ascii="Eras Light ITC" w:hAnsi="Eras Light ITC" w:cs="Courier New"/>
                <w:i/>
                <w:iCs/>
                <w:lang w:eastAsia="ar-SA"/>
              </w:rPr>
            </w:pPr>
            <w:r w:rsidRPr="008A0012">
              <w:rPr>
                <w:rFonts w:ascii="Eras Light ITC" w:hAnsi="Eras Light ITC" w:cs="Courier New"/>
                <w:i/>
                <w:iCs/>
                <w:lang w:eastAsia="ar-SA"/>
              </w:rPr>
              <w:t xml:space="preserve">Joe </w:t>
            </w:r>
            <w:proofErr w:type="spellStart"/>
            <w:r w:rsidRPr="008A0012">
              <w:rPr>
                <w:rFonts w:ascii="Eras Light ITC" w:hAnsi="Eras Light ITC" w:cs="Courier New"/>
                <w:i/>
                <w:iCs/>
                <w:lang w:eastAsia="ar-SA"/>
              </w:rPr>
              <w:t>Huepenbecker</w:t>
            </w:r>
            <w:proofErr w:type="spellEnd"/>
            <w:r w:rsidRPr="008A0012">
              <w:rPr>
                <w:rFonts w:ascii="Eras Light ITC" w:hAnsi="Eras Light ITC" w:cs="Courier New"/>
                <w:i/>
                <w:iCs/>
                <w:lang w:eastAsia="ar-SA"/>
              </w:rPr>
              <w:t>, Superintendent</w:t>
            </w:r>
          </w:p>
          <w:p w14:paraId="59247A33" w14:textId="77777777" w:rsidR="008A0012" w:rsidRPr="008A0012" w:rsidRDefault="008A0012" w:rsidP="008A0012">
            <w:pPr>
              <w:suppressAutoHyphens/>
              <w:jc w:val="center"/>
              <w:rPr>
                <w:rFonts w:ascii="Invitation" w:hAnsi="Invitation"/>
                <w:sz w:val="28"/>
                <w:lang w:eastAsia="ar-SA"/>
              </w:rPr>
            </w:pPr>
            <w:r w:rsidRPr="008A0012">
              <w:rPr>
                <w:rFonts w:ascii="Invitation" w:hAnsi="Invitation"/>
                <w:sz w:val="28"/>
                <w:lang w:eastAsia="ar-SA"/>
              </w:rPr>
              <w:t>www.athensk12.org</w:t>
            </w:r>
          </w:p>
          <w:p w14:paraId="1B9A962E" w14:textId="30639AF4" w:rsidR="007C2788" w:rsidRPr="003D3704" w:rsidRDefault="007C2788">
            <w:pPr>
              <w:tabs>
                <w:tab w:val="center" w:pos="3852"/>
              </w:tabs>
              <w:jc w:val="center"/>
              <w:rPr>
                <w:rFonts w:ascii="Arial" w:hAnsi="Arial"/>
                <w:caps/>
                <w:w w:val="115"/>
                <w:kern w:val="36"/>
                <w:sz w:val="44"/>
                <w:szCs w:val="44"/>
              </w:rPr>
            </w:pPr>
          </w:p>
        </w:tc>
        <w:tc>
          <w:tcPr>
            <w:tcW w:w="540" w:type="dxa"/>
            <w:vAlign w:val="bottom"/>
          </w:tcPr>
          <w:p w14:paraId="148028C6" w14:textId="77777777" w:rsidR="007C2788" w:rsidRDefault="007C2788">
            <w:pPr>
              <w:rPr>
                <w:rFonts w:ascii="Arial" w:hAnsi="Arial"/>
                <w:caps/>
                <w:w w:val="115"/>
                <w:sz w:val="16"/>
              </w:rPr>
            </w:pPr>
          </w:p>
        </w:tc>
        <w:tc>
          <w:tcPr>
            <w:tcW w:w="2700" w:type="dxa"/>
            <w:vAlign w:val="bottom"/>
          </w:tcPr>
          <w:p w14:paraId="13A8E10A" w14:textId="77777777" w:rsidR="007C2788" w:rsidRDefault="007C2788">
            <w:pPr>
              <w:jc w:val="center"/>
            </w:pPr>
          </w:p>
        </w:tc>
      </w:tr>
    </w:tbl>
    <w:p w14:paraId="0980DCD4" w14:textId="77777777" w:rsidR="007C2788" w:rsidRDefault="007C2788">
      <w:pPr>
        <w:sectPr w:rsidR="007C2788" w:rsidSect="00150B9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547" w:right="720" w:bottom="1440" w:left="720" w:header="0" w:footer="285" w:gutter="0"/>
          <w:cols w:space="720"/>
          <w:titlePg/>
        </w:sectPr>
      </w:pPr>
    </w:p>
    <w:p w14:paraId="0E7A5447" w14:textId="77777777" w:rsidR="0040769E" w:rsidRDefault="0040769E" w:rsidP="000B47AE">
      <w:pPr>
        <w:jc w:val="center"/>
        <w:rPr>
          <w:rFonts w:ascii="Verdana" w:hAnsi="Verdana"/>
          <w:b/>
          <w:color w:val="0070C0"/>
          <w:sz w:val="22"/>
          <w:szCs w:val="22"/>
        </w:rPr>
      </w:pPr>
    </w:p>
    <w:p w14:paraId="05FFD67A" w14:textId="77777777" w:rsidR="0040769E" w:rsidRPr="00EE2AD3" w:rsidRDefault="0040769E" w:rsidP="000B47AE">
      <w:pPr>
        <w:jc w:val="center"/>
        <w:rPr>
          <w:rFonts w:ascii="Verdana" w:hAnsi="Verdana"/>
          <w:b/>
          <w:color w:val="000000" w:themeColor="text1"/>
          <w:sz w:val="22"/>
          <w:szCs w:val="22"/>
        </w:rPr>
      </w:pPr>
      <w:r w:rsidRPr="00EE2AD3">
        <w:rPr>
          <w:rFonts w:ascii="Verdana" w:hAnsi="Verdana"/>
          <w:b/>
          <w:color w:val="000000" w:themeColor="text1"/>
          <w:sz w:val="22"/>
          <w:szCs w:val="22"/>
        </w:rPr>
        <w:t>School Annual Education Report (AER) Cover Letter</w:t>
      </w:r>
    </w:p>
    <w:p w14:paraId="42D3C004" w14:textId="77777777" w:rsidR="000B47AE" w:rsidRPr="000B47AE" w:rsidRDefault="000B47AE" w:rsidP="00120B49">
      <w:pPr>
        <w:pStyle w:val="Heading1"/>
        <w:jc w:val="center"/>
        <w:rPr>
          <w:rFonts w:ascii="Verdana" w:hAnsi="Verdana"/>
          <w:color w:val="0070C0"/>
          <w:sz w:val="22"/>
          <w:szCs w:val="22"/>
        </w:rPr>
      </w:pPr>
    </w:p>
    <w:p w14:paraId="507A2E0C" w14:textId="77777777" w:rsidR="000B47AE" w:rsidRPr="00B534BE" w:rsidRDefault="000B47AE" w:rsidP="00120B49">
      <w:pPr>
        <w:rPr>
          <w:rFonts w:ascii="Verdana" w:hAnsi="Verdana"/>
          <w:sz w:val="22"/>
          <w:szCs w:val="22"/>
        </w:rPr>
      </w:pPr>
    </w:p>
    <w:p w14:paraId="52593D6A" w14:textId="77777777" w:rsidR="007C2788" w:rsidRDefault="007C2788" w:rsidP="00EC4E60">
      <w:pPr>
        <w:jc w:val="center"/>
        <w:rPr>
          <w:rFonts w:ascii="Verdana" w:hAnsi="Verdana"/>
          <w:sz w:val="22"/>
          <w:szCs w:val="22"/>
        </w:rPr>
      </w:pPr>
    </w:p>
    <w:p w14:paraId="4495E5F2" w14:textId="5552A65E" w:rsidR="000B47AE" w:rsidRPr="0078062C" w:rsidRDefault="009147B9" w:rsidP="000B47AE">
      <w:pPr>
        <w:rPr>
          <w:rFonts w:ascii="Verdana" w:hAnsi="Verdana"/>
          <w:sz w:val="22"/>
          <w:szCs w:val="22"/>
        </w:rPr>
      </w:pPr>
      <w:r>
        <w:rPr>
          <w:rFonts w:ascii="Verdana" w:hAnsi="Verdana"/>
          <w:sz w:val="22"/>
          <w:szCs w:val="22"/>
        </w:rPr>
        <w:t>February 15, 2021</w:t>
      </w:r>
      <w:r w:rsidR="008F4D7F">
        <w:rPr>
          <w:rFonts w:ascii="Verdana" w:hAnsi="Verdana"/>
          <w:sz w:val="22"/>
          <w:szCs w:val="22"/>
        </w:rPr>
        <w:tab/>
      </w:r>
    </w:p>
    <w:p w14:paraId="45A357F8" w14:textId="77777777" w:rsidR="007A26E5" w:rsidRDefault="007A26E5" w:rsidP="00120B49">
      <w:pPr>
        <w:rPr>
          <w:rFonts w:ascii="Verdana" w:hAnsi="Verdana"/>
          <w:sz w:val="22"/>
          <w:szCs w:val="22"/>
        </w:rPr>
      </w:pPr>
    </w:p>
    <w:p w14:paraId="2672A3E1" w14:textId="77777777" w:rsidR="007C2788" w:rsidRPr="00B534BE" w:rsidRDefault="007C2788" w:rsidP="00120B49">
      <w:pPr>
        <w:rPr>
          <w:rFonts w:ascii="Verdana" w:hAnsi="Verdana"/>
          <w:sz w:val="22"/>
          <w:szCs w:val="22"/>
        </w:rPr>
      </w:pPr>
      <w:r w:rsidRPr="00B534BE">
        <w:rPr>
          <w:rFonts w:ascii="Verdana" w:hAnsi="Verdana"/>
          <w:sz w:val="22"/>
          <w:szCs w:val="22"/>
        </w:rPr>
        <w:t>Dear Parents and Community Members:</w:t>
      </w:r>
    </w:p>
    <w:p w14:paraId="1705BFF7" w14:textId="77777777" w:rsidR="007C2788" w:rsidRPr="00B534BE" w:rsidRDefault="007C2788" w:rsidP="00120B49">
      <w:pPr>
        <w:rPr>
          <w:rFonts w:ascii="Verdana" w:hAnsi="Verdana"/>
          <w:sz w:val="22"/>
          <w:szCs w:val="22"/>
        </w:rPr>
      </w:pPr>
    </w:p>
    <w:p w14:paraId="52A2164F" w14:textId="793E705A" w:rsidR="007C2788" w:rsidRPr="00B534BE" w:rsidRDefault="007C2788" w:rsidP="00120B49">
      <w:pPr>
        <w:rPr>
          <w:rFonts w:ascii="Verdana" w:hAnsi="Verdana"/>
          <w:sz w:val="22"/>
          <w:szCs w:val="22"/>
        </w:rPr>
      </w:pPr>
      <w:r w:rsidRPr="00B534BE">
        <w:rPr>
          <w:rFonts w:ascii="Verdana" w:hAnsi="Verdana"/>
          <w:sz w:val="22"/>
          <w:szCs w:val="22"/>
        </w:rPr>
        <w:t xml:space="preserve">We are pleased to present you with the Annual Education Report (AER) which provides key information on the </w:t>
      </w:r>
      <w:r w:rsidR="001403E1">
        <w:rPr>
          <w:rFonts w:ascii="Verdana" w:hAnsi="Verdana"/>
          <w:sz w:val="22"/>
          <w:szCs w:val="22"/>
        </w:rPr>
        <w:t>201</w:t>
      </w:r>
      <w:r w:rsidR="001D03C7">
        <w:rPr>
          <w:rFonts w:ascii="Verdana" w:hAnsi="Verdana"/>
          <w:sz w:val="22"/>
          <w:szCs w:val="22"/>
        </w:rPr>
        <w:t>9</w:t>
      </w:r>
      <w:r w:rsidR="001403E1">
        <w:rPr>
          <w:rFonts w:ascii="Verdana" w:hAnsi="Verdana"/>
          <w:sz w:val="22"/>
          <w:szCs w:val="22"/>
        </w:rPr>
        <w:t>-</w:t>
      </w:r>
      <w:r w:rsidR="001D03C7">
        <w:rPr>
          <w:rFonts w:ascii="Verdana" w:hAnsi="Verdana"/>
          <w:sz w:val="22"/>
          <w:szCs w:val="22"/>
        </w:rPr>
        <w:t>20</w:t>
      </w:r>
      <w:r w:rsidR="00120B49" w:rsidRPr="00B534BE">
        <w:rPr>
          <w:rFonts w:ascii="Verdana" w:hAnsi="Verdana"/>
          <w:sz w:val="22"/>
          <w:szCs w:val="22"/>
        </w:rPr>
        <w:t xml:space="preserve"> </w:t>
      </w:r>
      <w:r w:rsidRPr="00B534BE">
        <w:rPr>
          <w:rFonts w:ascii="Verdana" w:hAnsi="Verdana"/>
          <w:sz w:val="22"/>
          <w:szCs w:val="22"/>
        </w:rPr>
        <w:t>educational progress for</w:t>
      </w:r>
      <w:r w:rsidR="00590458">
        <w:rPr>
          <w:rFonts w:ascii="Verdana" w:hAnsi="Verdana"/>
          <w:sz w:val="22"/>
          <w:szCs w:val="22"/>
        </w:rPr>
        <w:t xml:space="preserve"> the </w:t>
      </w:r>
      <w:r w:rsidR="008A0012">
        <w:rPr>
          <w:rFonts w:ascii="Verdana" w:hAnsi="Verdana"/>
          <w:sz w:val="22"/>
          <w:szCs w:val="22"/>
        </w:rPr>
        <w:t>Athens Junior/Senior High School</w:t>
      </w:r>
      <w:r w:rsidR="00590458">
        <w:rPr>
          <w:rFonts w:ascii="Verdana" w:hAnsi="Verdana"/>
          <w:sz w:val="22"/>
          <w:szCs w:val="22"/>
        </w:rPr>
        <w:t xml:space="preserve">. </w:t>
      </w:r>
      <w:r w:rsidRPr="00B534BE">
        <w:rPr>
          <w:rFonts w:ascii="Verdana" w:hAnsi="Verdana"/>
          <w:sz w:val="22"/>
          <w:szCs w:val="22"/>
        </w:rPr>
        <w:t xml:space="preserve">The AER addresses the complex reporting information required by federal and state laws. The school’s report contains information about student assessment, </w:t>
      </w:r>
      <w:r w:rsidR="003D3704">
        <w:rPr>
          <w:rFonts w:ascii="Verdana" w:hAnsi="Verdana"/>
          <w:sz w:val="22"/>
          <w:szCs w:val="22"/>
        </w:rPr>
        <w:t>accountability</w:t>
      </w:r>
      <w:r w:rsidR="001B669B">
        <w:rPr>
          <w:rFonts w:ascii="Verdana" w:hAnsi="Verdana"/>
          <w:sz w:val="22"/>
          <w:szCs w:val="22"/>
        </w:rPr>
        <w:t>,</w:t>
      </w:r>
      <w:r w:rsidRPr="00B534BE">
        <w:rPr>
          <w:rFonts w:ascii="Verdana" w:hAnsi="Verdana"/>
          <w:sz w:val="22"/>
          <w:szCs w:val="22"/>
        </w:rPr>
        <w:t xml:space="preserve"> and teacher quality. If you have any questions about the AER, please contact </w:t>
      </w:r>
      <w:r w:rsidR="007729F2">
        <w:rPr>
          <w:rFonts w:ascii="Verdana" w:hAnsi="Verdana"/>
          <w:sz w:val="22"/>
          <w:szCs w:val="22"/>
        </w:rPr>
        <w:t>Walter Dubbeld at dubbeldw@athensk12.org</w:t>
      </w:r>
      <w:r w:rsidR="007729F2" w:rsidRPr="00B534BE">
        <w:rPr>
          <w:rFonts w:ascii="Verdana" w:hAnsi="Verdana"/>
          <w:sz w:val="22"/>
          <w:szCs w:val="22"/>
        </w:rPr>
        <w:t xml:space="preserve"> </w:t>
      </w:r>
      <w:r w:rsidRPr="00B534BE">
        <w:rPr>
          <w:rFonts w:ascii="Verdana" w:hAnsi="Verdana"/>
          <w:sz w:val="22"/>
          <w:szCs w:val="22"/>
        </w:rPr>
        <w:t>for assistance.</w:t>
      </w:r>
    </w:p>
    <w:p w14:paraId="2F3EBBA7" w14:textId="77777777" w:rsidR="007C2788" w:rsidRPr="00B534BE" w:rsidRDefault="007C2788" w:rsidP="00120B49">
      <w:pPr>
        <w:rPr>
          <w:rFonts w:ascii="Verdana" w:hAnsi="Verdana"/>
          <w:sz w:val="22"/>
          <w:szCs w:val="22"/>
        </w:rPr>
      </w:pPr>
    </w:p>
    <w:p w14:paraId="14B1BF2D" w14:textId="278C4780" w:rsidR="007C2788" w:rsidRPr="00B534BE" w:rsidRDefault="007C2788" w:rsidP="00120B49">
      <w:pPr>
        <w:rPr>
          <w:rFonts w:ascii="Verdana" w:hAnsi="Verdana"/>
          <w:sz w:val="22"/>
          <w:szCs w:val="22"/>
        </w:rPr>
      </w:pPr>
      <w:r w:rsidRPr="00B534BE">
        <w:rPr>
          <w:rFonts w:ascii="Verdana" w:hAnsi="Verdana"/>
          <w:sz w:val="22"/>
          <w:szCs w:val="22"/>
        </w:rPr>
        <w:t xml:space="preserve">The AER is available for you to review electronically by visiting the following web site </w:t>
      </w:r>
      <w:hyperlink r:id="rId17" w:history="1">
        <w:r w:rsidR="00C31481">
          <w:rPr>
            <w:rStyle w:val="Hyperlink"/>
            <w:rFonts w:ascii="Verdana" w:hAnsi="Verdana"/>
            <w:b/>
            <w:sz w:val="22"/>
            <w:szCs w:val="22"/>
          </w:rPr>
          <w:t>www.athensk12.org</w:t>
        </w:r>
      </w:hyperlink>
      <w:r w:rsidR="00610207">
        <w:rPr>
          <w:rFonts w:ascii="Verdana" w:hAnsi="Verdana"/>
          <w:sz w:val="22"/>
          <w:szCs w:val="22"/>
        </w:rPr>
        <w:t>,</w:t>
      </w:r>
      <w:r w:rsidRPr="00B534BE">
        <w:rPr>
          <w:rFonts w:ascii="Verdana" w:hAnsi="Verdana"/>
          <w:sz w:val="22"/>
          <w:szCs w:val="22"/>
        </w:rPr>
        <w:t xml:space="preserve"> or you may review a copy </w:t>
      </w:r>
      <w:r w:rsidR="006608EB">
        <w:rPr>
          <w:rFonts w:ascii="Verdana" w:hAnsi="Verdana"/>
          <w:sz w:val="22"/>
          <w:szCs w:val="22"/>
        </w:rPr>
        <w:t>in</w:t>
      </w:r>
      <w:r w:rsidR="006608EB" w:rsidRPr="00B534BE">
        <w:rPr>
          <w:rFonts w:ascii="Verdana" w:hAnsi="Verdana"/>
          <w:sz w:val="22"/>
          <w:szCs w:val="22"/>
        </w:rPr>
        <w:t xml:space="preserve"> </w:t>
      </w:r>
      <w:r w:rsidR="00981850" w:rsidRPr="00CA62AF">
        <w:rPr>
          <w:rFonts w:ascii="Verdana" w:hAnsi="Verdana"/>
          <w:sz w:val="22"/>
          <w:szCs w:val="22"/>
        </w:rPr>
        <w:t>the</w:t>
      </w:r>
      <w:r w:rsidR="007670C5">
        <w:rPr>
          <w:rFonts w:ascii="Verdana" w:hAnsi="Verdana"/>
          <w:sz w:val="22"/>
          <w:szCs w:val="22"/>
        </w:rPr>
        <w:t xml:space="preserve"> main </w:t>
      </w:r>
      <w:r w:rsidRPr="00B534BE">
        <w:rPr>
          <w:rFonts w:ascii="Verdana" w:hAnsi="Verdana"/>
          <w:sz w:val="22"/>
          <w:szCs w:val="22"/>
        </w:rPr>
        <w:t>office at your child’s school.</w:t>
      </w:r>
    </w:p>
    <w:p w14:paraId="01FFDC18" w14:textId="77777777" w:rsidR="007C2788" w:rsidRDefault="007C2788" w:rsidP="00120B49">
      <w:pPr>
        <w:rPr>
          <w:rFonts w:ascii="Verdana" w:hAnsi="Verdana"/>
          <w:sz w:val="22"/>
          <w:szCs w:val="22"/>
        </w:rPr>
      </w:pPr>
    </w:p>
    <w:p w14:paraId="4FAB47C7" w14:textId="2EA1FBF7" w:rsidR="00301B16" w:rsidRDefault="002E7E12" w:rsidP="00120B49">
      <w:pPr>
        <w:rPr>
          <w:rFonts w:ascii="Verdana" w:hAnsi="Verdana"/>
          <w:sz w:val="22"/>
          <w:szCs w:val="22"/>
        </w:rPr>
      </w:pPr>
      <w:r>
        <w:rPr>
          <w:rFonts w:ascii="Verdana" w:hAnsi="Verdana"/>
          <w:sz w:val="22"/>
          <w:szCs w:val="22"/>
        </w:rPr>
        <w:t xml:space="preserve">For the </w:t>
      </w:r>
      <w:r w:rsidR="001403E1">
        <w:rPr>
          <w:rFonts w:ascii="Verdana" w:hAnsi="Verdana"/>
          <w:sz w:val="22"/>
          <w:szCs w:val="22"/>
        </w:rPr>
        <w:t>201</w:t>
      </w:r>
      <w:r w:rsidR="001D03C7">
        <w:rPr>
          <w:rFonts w:ascii="Verdana" w:hAnsi="Verdana"/>
          <w:sz w:val="22"/>
          <w:szCs w:val="22"/>
        </w:rPr>
        <w:t>9</w:t>
      </w:r>
      <w:r w:rsidR="001403E1">
        <w:rPr>
          <w:rFonts w:ascii="Verdana" w:hAnsi="Verdana"/>
          <w:sz w:val="22"/>
          <w:szCs w:val="22"/>
        </w:rPr>
        <w:t>-</w:t>
      </w:r>
      <w:r w:rsidR="001D03C7">
        <w:rPr>
          <w:rFonts w:ascii="Verdana" w:hAnsi="Verdana"/>
          <w:sz w:val="22"/>
          <w:szCs w:val="22"/>
        </w:rPr>
        <w:t>20</w:t>
      </w:r>
      <w:r w:rsidR="006D6F4C">
        <w:rPr>
          <w:rFonts w:ascii="Verdana" w:hAnsi="Verdana"/>
          <w:sz w:val="22"/>
          <w:szCs w:val="22"/>
        </w:rPr>
        <w:t xml:space="preserve"> </w:t>
      </w:r>
      <w:r w:rsidR="00F47C18">
        <w:rPr>
          <w:rFonts w:ascii="Verdana" w:hAnsi="Verdana"/>
          <w:sz w:val="22"/>
          <w:szCs w:val="22"/>
        </w:rPr>
        <w:t>school</w:t>
      </w:r>
      <w:r>
        <w:rPr>
          <w:rFonts w:ascii="Verdana" w:hAnsi="Verdana"/>
          <w:sz w:val="22"/>
          <w:szCs w:val="22"/>
        </w:rPr>
        <w:t xml:space="preserve"> year, </w:t>
      </w:r>
      <w:r w:rsidR="00F47C18">
        <w:rPr>
          <w:rFonts w:ascii="Verdana" w:hAnsi="Verdana"/>
          <w:sz w:val="22"/>
          <w:szCs w:val="22"/>
        </w:rPr>
        <w:t>schools were identified using definitions and labels as required in the Every Student Succeeds Act (ESSA).</w:t>
      </w:r>
      <w:r>
        <w:rPr>
          <w:rFonts w:ascii="Verdana" w:hAnsi="Verdana"/>
          <w:sz w:val="22"/>
          <w:szCs w:val="22"/>
        </w:rPr>
        <w:t xml:space="preserve"> </w:t>
      </w:r>
      <w:r w:rsidR="00301B16">
        <w:rPr>
          <w:rFonts w:ascii="Verdana" w:hAnsi="Verdana"/>
          <w:sz w:val="22"/>
          <w:szCs w:val="22"/>
        </w:rPr>
        <w:t xml:space="preserve">A </w:t>
      </w:r>
      <w:r w:rsidR="00F47C18">
        <w:rPr>
          <w:rFonts w:ascii="Verdana" w:hAnsi="Verdana"/>
          <w:sz w:val="22"/>
          <w:szCs w:val="22"/>
        </w:rPr>
        <w:t>Targeted Support and Improvement (TSI)</w:t>
      </w:r>
      <w:r w:rsidR="00301B16">
        <w:rPr>
          <w:rFonts w:ascii="Verdana" w:hAnsi="Verdana"/>
          <w:sz w:val="22"/>
          <w:szCs w:val="22"/>
        </w:rPr>
        <w:t xml:space="preserve"> school is one that has a</w:t>
      </w:r>
      <w:r w:rsidR="00F47C18">
        <w:rPr>
          <w:rFonts w:ascii="Verdana" w:hAnsi="Verdana"/>
          <w:sz w:val="22"/>
          <w:szCs w:val="22"/>
        </w:rPr>
        <w:t>t least one underperforming student subgroup</w:t>
      </w:r>
      <w:r w:rsidR="002715C5">
        <w:rPr>
          <w:rFonts w:ascii="Verdana" w:hAnsi="Verdana"/>
          <w:sz w:val="22"/>
          <w:szCs w:val="22"/>
        </w:rPr>
        <w:t xml:space="preserve">. </w:t>
      </w:r>
      <w:r w:rsidR="00960BED">
        <w:rPr>
          <w:rFonts w:ascii="Verdana" w:hAnsi="Verdana"/>
          <w:sz w:val="22"/>
          <w:szCs w:val="22"/>
        </w:rPr>
        <w:t>An Additional Targeted Support (ATS) school is one that has</w:t>
      </w:r>
      <w:r w:rsidR="00C062D8">
        <w:rPr>
          <w:rFonts w:ascii="Verdana" w:hAnsi="Verdana"/>
          <w:sz w:val="22"/>
          <w:szCs w:val="22"/>
        </w:rPr>
        <w:t xml:space="preserve"> a student subgroup performing at the same level as the lowest 5% of all schools in the state</w:t>
      </w:r>
      <w:r w:rsidR="00960BED">
        <w:rPr>
          <w:rFonts w:ascii="Verdana" w:hAnsi="Verdana"/>
          <w:sz w:val="22"/>
          <w:szCs w:val="22"/>
        </w:rPr>
        <w:t xml:space="preserve">. </w:t>
      </w:r>
      <w:r w:rsidR="00301B16">
        <w:rPr>
          <w:rFonts w:ascii="Verdana" w:hAnsi="Verdana"/>
          <w:sz w:val="22"/>
          <w:szCs w:val="22"/>
        </w:rPr>
        <w:t>A</w:t>
      </w:r>
      <w:r w:rsidR="00F47C18">
        <w:rPr>
          <w:rFonts w:ascii="Verdana" w:hAnsi="Verdana"/>
          <w:sz w:val="22"/>
          <w:szCs w:val="22"/>
        </w:rPr>
        <w:t xml:space="preserve"> Comprehensive Support and Improvement (CSI)</w:t>
      </w:r>
      <w:r w:rsidR="00301B16">
        <w:rPr>
          <w:rFonts w:ascii="Verdana" w:hAnsi="Verdana"/>
          <w:sz w:val="22"/>
          <w:szCs w:val="22"/>
        </w:rPr>
        <w:t xml:space="preserve"> school is one whose </w:t>
      </w:r>
      <w:r w:rsidR="00F47C18">
        <w:rPr>
          <w:rFonts w:ascii="Verdana" w:hAnsi="Verdana"/>
          <w:sz w:val="22"/>
          <w:szCs w:val="22"/>
        </w:rPr>
        <w:t>performance</w:t>
      </w:r>
      <w:r w:rsidR="00301B16">
        <w:rPr>
          <w:rFonts w:ascii="Verdana" w:hAnsi="Verdana"/>
          <w:sz w:val="22"/>
          <w:szCs w:val="22"/>
        </w:rPr>
        <w:t xml:space="preserve"> is in the lowest 5% of all schools in the state</w:t>
      </w:r>
      <w:r w:rsidR="009838A8">
        <w:rPr>
          <w:rFonts w:ascii="Verdana" w:hAnsi="Verdana"/>
          <w:sz w:val="22"/>
          <w:szCs w:val="22"/>
        </w:rPr>
        <w:t xml:space="preserve"> or has a graduation rate </w:t>
      </w:r>
      <w:r w:rsidR="00C04969">
        <w:rPr>
          <w:rFonts w:ascii="Verdana" w:hAnsi="Verdana"/>
          <w:sz w:val="22"/>
          <w:szCs w:val="22"/>
        </w:rPr>
        <w:t xml:space="preserve">at or </w:t>
      </w:r>
      <w:r w:rsidR="009838A8">
        <w:rPr>
          <w:rFonts w:ascii="Verdana" w:hAnsi="Verdana"/>
          <w:sz w:val="22"/>
          <w:szCs w:val="22"/>
        </w:rPr>
        <w:t>below 6</w:t>
      </w:r>
      <w:r w:rsidR="00C04969">
        <w:rPr>
          <w:rFonts w:ascii="Verdana" w:hAnsi="Verdana"/>
          <w:sz w:val="22"/>
          <w:szCs w:val="22"/>
        </w:rPr>
        <w:t>7</w:t>
      </w:r>
      <w:r w:rsidR="009838A8">
        <w:rPr>
          <w:rFonts w:ascii="Verdana" w:hAnsi="Verdana"/>
          <w:sz w:val="22"/>
          <w:szCs w:val="22"/>
        </w:rPr>
        <w:t>%.</w:t>
      </w:r>
      <w:r w:rsidR="00BB76D0">
        <w:rPr>
          <w:rFonts w:ascii="Verdana" w:hAnsi="Verdana"/>
          <w:sz w:val="22"/>
          <w:szCs w:val="22"/>
        </w:rPr>
        <w:t xml:space="preserve"> Some schools are not identified with any of these labels. In these cases</w:t>
      </w:r>
      <w:r w:rsidR="00711D37">
        <w:rPr>
          <w:rFonts w:ascii="Verdana" w:hAnsi="Verdana"/>
          <w:sz w:val="22"/>
          <w:szCs w:val="22"/>
        </w:rPr>
        <w:t>,</w:t>
      </w:r>
      <w:r w:rsidR="00BB76D0">
        <w:rPr>
          <w:rFonts w:ascii="Verdana" w:hAnsi="Verdana"/>
          <w:sz w:val="22"/>
          <w:szCs w:val="22"/>
        </w:rPr>
        <w:t xml:space="preserve"> no label is given.</w:t>
      </w:r>
    </w:p>
    <w:p w14:paraId="7156202D" w14:textId="101D5197" w:rsidR="006A2099" w:rsidRDefault="006A2099" w:rsidP="00120B49">
      <w:pPr>
        <w:rPr>
          <w:rFonts w:ascii="Verdana" w:hAnsi="Verdana"/>
          <w:sz w:val="22"/>
          <w:szCs w:val="22"/>
        </w:rPr>
      </w:pPr>
    </w:p>
    <w:p w14:paraId="4C44B664" w14:textId="402E5E36" w:rsidR="008A2131" w:rsidRDefault="00301B16" w:rsidP="00120B49">
      <w:pPr>
        <w:rPr>
          <w:rFonts w:ascii="Verdana" w:hAnsi="Verdana"/>
          <w:sz w:val="22"/>
          <w:szCs w:val="22"/>
        </w:rPr>
      </w:pPr>
      <w:r>
        <w:rPr>
          <w:rFonts w:ascii="Verdana" w:hAnsi="Verdana"/>
          <w:sz w:val="22"/>
          <w:szCs w:val="22"/>
        </w:rPr>
        <w:t xml:space="preserve">Our school </w:t>
      </w:r>
      <w:r w:rsidR="00384655">
        <w:rPr>
          <w:rFonts w:ascii="Verdana" w:hAnsi="Verdana"/>
          <w:sz w:val="22"/>
          <w:szCs w:val="22"/>
        </w:rPr>
        <w:t>has not been given one of these labels</w:t>
      </w:r>
      <w:r>
        <w:rPr>
          <w:rFonts w:ascii="Verdana" w:hAnsi="Verdana"/>
          <w:sz w:val="22"/>
          <w:szCs w:val="22"/>
        </w:rPr>
        <w:t>.</w:t>
      </w:r>
    </w:p>
    <w:p w14:paraId="77BF50CB" w14:textId="77777777" w:rsidR="006A2099" w:rsidRDefault="006A2099" w:rsidP="00120B49">
      <w:pPr>
        <w:rPr>
          <w:rFonts w:ascii="Verdana" w:hAnsi="Verdana"/>
          <w:sz w:val="22"/>
          <w:szCs w:val="22"/>
        </w:rPr>
      </w:pPr>
    </w:p>
    <w:p w14:paraId="7F1946B3" w14:textId="23E5A5CD" w:rsidR="008A2131" w:rsidRDefault="009147B9" w:rsidP="00120B49">
      <w:pPr>
        <w:rPr>
          <w:rFonts w:ascii="Verdana" w:hAnsi="Verdana"/>
          <w:sz w:val="22"/>
          <w:szCs w:val="22"/>
        </w:rPr>
      </w:pPr>
      <w:r w:rsidRPr="009147B9">
        <w:rPr>
          <w:rFonts w:ascii="Verdana" w:hAnsi="Verdana"/>
          <w:sz w:val="22"/>
          <w:szCs w:val="22"/>
        </w:rPr>
        <w:t xml:space="preserve">As a district, Athens Area Schools is facing many challenges in the rapidly changing world that we all face. Our students will face a world that requires a broader set of skills than any other generation. That will also have to be more adaptable than any other generation. Using the MI School Data our greatest need is to focus on our students abilities in the area of math. To address this need we have started to work with other districts that are showing greater success improving students abilities in math. We are looking for sound strategies that will improve our math instruction. </w:t>
      </w:r>
      <w:r w:rsidRPr="009147B9">
        <w:rPr>
          <w:rFonts w:ascii="Verdana" w:hAnsi="Verdana"/>
          <w:sz w:val="22"/>
          <w:szCs w:val="22"/>
        </w:rPr>
        <w:lastRenderedPageBreak/>
        <w:t>We started a math curriculum pilot in the 2019-2020 school year to see if we could find a text book series to better support our math instruction. Since the last quarter of the year was erased by COVID-19 we are revisiting the pilot again this year hoping to have some real data to evaluate the changes. The concern is that the data may not be accurate since the students have missed a quarter of last school year.</w:t>
      </w:r>
    </w:p>
    <w:p w14:paraId="3C16706F" w14:textId="77777777" w:rsidR="009147B9" w:rsidRDefault="009147B9" w:rsidP="00120B49">
      <w:pPr>
        <w:rPr>
          <w:rFonts w:ascii="Verdana" w:hAnsi="Verdana"/>
          <w:sz w:val="22"/>
          <w:szCs w:val="22"/>
        </w:rPr>
      </w:pPr>
    </w:p>
    <w:p w14:paraId="07BA3E17" w14:textId="43E414B6" w:rsidR="007C2788" w:rsidRPr="00B534BE" w:rsidRDefault="007C2788" w:rsidP="00120B49">
      <w:pPr>
        <w:rPr>
          <w:rFonts w:ascii="Verdana" w:hAnsi="Verdana"/>
          <w:sz w:val="22"/>
          <w:szCs w:val="22"/>
        </w:rPr>
      </w:pPr>
      <w:r w:rsidRPr="00B534BE">
        <w:rPr>
          <w:rFonts w:ascii="Verdana" w:hAnsi="Verdana"/>
          <w:sz w:val="22"/>
          <w:szCs w:val="22"/>
        </w:rPr>
        <w:t xml:space="preserve">State law requires that we also </w:t>
      </w:r>
      <w:r w:rsidR="002144D9">
        <w:rPr>
          <w:rFonts w:ascii="Verdana" w:hAnsi="Verdana"/>
          <w:sz w:val="22"/>
          <w:szCs w:val="22"/>
        </w:rPr>
        <w:t xml:space="preserve">report additional information. </w:t>
      </w:r>
      <w:r w:rsidRPr="00B534BE">
        <w:rPr>
          <w:rFonts w:ascii="Verdana" w:hAnsi="Verdana"/>
          <w:sz w:val="22"/>
          <w:szCs w:val="22"/>
        </w:rPr>
        <w:t xml:space="preserve">TO HAVE THIS LETTER MEET THE STATE REQUIREMENTS, EACH SCHOOL SHOULD PROVIDE A REPORT FOR THE </w:t>
      </w:r>
      <w:r w:rsidRPr="00B534BE">
        <w:rPr>
          <w:rFonts w:ascii="Verdana" w:hAnsi="Verdana"/>
          <w:b/>
          <w:sz w:val="22"/>
          <w:szCs w:val="22"/>
        </w:rPr>
        <w:t>TWO MOST RECENT YEARS</w:t>
      </w:r>
      <w:r w:rsidRPr="00B534BE">
        <w:rPr>
          <w:rFonts w:ascii="Verdana" w:hAnsi="Verdana"/>
          <w:sz w:val="22"/>
          <w:szCs w:val="22"/>
        </w:rPr>
        <w:t xml:space="preserve"> ON THE FOLLOWING:</w:t>
      </w:r>
    </w:p>
    <w:p w14:paraId="0EECA28B" w14:textId="77777777" w:rsidR="007C2788" w:rsidRPr="00B534BE" w:rsidRDefault="00A4532C" w:rsidP="00120B49">
      <w:pPr>
        <w:numPr>
          <w:ilvl w:val="0"/>
          <w:numId w:val="20"/>
        </w:numPr>
        <w:spacing w:line="276" w:lineRule="auto"/>
        <w:rPr>
          <w:rFonts w:ascii="Verdana" w:hAnsi="Verdana"/>
          <w:sz w:val="22"/>
          <w:szCs w:val="22"/>
        </w:rPr>
      </w:pPr>
      <w:r>
        <w:rPr>
          <w:rFonts w:ascii="Verdana" w:hAnsi="Verdana"/>
          <w:sz w:val="22"/>
          <w:szCs w:val="22"/>
        </w:rPr>
        <w:t>PROCESS FOR ASSIGNING PUPILS TO THE SCHOOL</w:t>
      </w:r>
    </w:p>
    <w:p w14:paraId="27246C17" w14:textId="77777777" w:rsidR="00B534BE" w:rsidRDefault="00A4532C" w:rsidP="00120B49">
      <w:pPr>
        <w:numPr>
          <w:ilvl w:val="0"/>
          <w:numId w:val="20"/>
        </w:numPr>
        <w:spacing w:line="276" w:lineRule="auto"/>
        <w:rPr>
          <w:rFonts w:ascii="Verdana" w:hAnsi="Verdana"/>
          <w:sz w:val="22"/>
          <w:szCs w:val="22"/>
        </w:rPr>
      </w:pPr>
      <w:r w:rsidRPr="00B534BE">
        <w:rPr>
          <w:rFonts w:ascii="Verdana" w:hAnsi="Verdana"/>
          <w:sz w:val="22"/>
          <w:szCs w:val="22"/>
        </w:rPr>
        <w:t>THE STATUS OF THE 3-5 YEAR SCHOOL IMPROVEMENT PLAN</w:t>
      </w:r>
    </w:p>
    <w:p w14:paraId="3B536DAC" w14:textId="77777777" w:rsidR="007C2788" w:rsidRPr="00B534BE" w:rsidRDefault="00A4532C" w:rsidP="00120B49">
      <w:pPr>
        <w:numPr>
          <w:ilvl w:val="0"/>
          <w:numId w:val="20"/>
        </w:numPr>
        <w:spacing w:line="276" w:lineRule="auto"/>
        <w:rPr>
          <w:rFonts w:ascii="Verdana" w:hAnsi="Verdana"/>
          <w:sz w:val="22"/>
          <w:szCs w:val="22"/>
        </w:rPr>
      </w:pPr>
      <w:r w:rsidRPr="00B534BE">
        <w:rPr>
          <w:rFonts w:ascii="Verdana" w:hAnsi="Verdana"/>
          <w:sz w:val="22"/>
          <w:szCs w:val="22"/>
        </w:rPr>
        <w:t xml:space="preserve">A </w:t>
      </w:r>
      <w:r>
        <w:rPr>
          <w:rFonts w:ascii="Verdana" w:hAnsi="Verdana"/>
          <w:sz w:val="22"/>
          <w:szCs w:val="22"/>
        </w:rPr>
        <w:t>BRIEF DESCRIPTION OF EACH SPECIALIZED SCHOOL</w:t>
      </w:r>
    </w:p>
    <w:p w14:paraId="0AA3259F" w14:textId="77777777" w:rsidR="00B534BE" w:rsidRDefault="00A4532C" w:rsidP="00120B49">
      <w:pPr>
        <w:numPr>
          <w:ilvl w:val="0"/>
          <w:numId w:val="20"/>
        </w:numPr>
        <w:spacing w:line="276" w:lineRule="auto"/>
        <w:rPr>
          <w:rFonts w:ascii="Verdana" w:hAnsi="Verdana"/>
          <w:sz w:val="22"/>
          <w:szCs w:val="22"/>
        </w:rPr>
      </w:pPr>
      <w:r w:rsidRPr="00B534BE">
        <w:rPr>
          <w:rFonts w:ascii="Verdana" w:hAnsi="Verdana"/>
          <w:sz w:val="22"/>
          <w:szCs w:val="22"/>
        </w:rPr>
        <w:t>IDENTIFY HOW TO ACCESS A COPY OF THE CORE CURRICULUM, A DESCRIPTI</w:t>
      </w:r>
      <w:r>
        <w:rPr>
          <w:rFonts w:ascii="Verdana" w:hAnsi="Verdana"/>
          <w:sz w:val="22"/>
          <w:szCs w:val="22"/>
        </w:rPr>
        <w:t>ON OF ITS IMPLEMENTATION</w:t>
      </w:r>
      <w:r w:rsidR="00972383">
        <w:rPr>
          <w:rFonts w:ascii="Verdana" w:hAnsi="Verdana"/>
          <w:sz w:val="22"/>
          <w:szCs w:val="22"/>
        </w:rPr>
        <w:t>,</w:t>
      </w:r>
      <w:r>
        <w:rPr>
          <w:rFonts w:ascii="Verdana" w:hAnsi="Verdana"/>
          <w:sz w:val="22"/>
          <w:szCs w:val="22"/>
        </w:rPr>
        <w:t xml:space="preserve"> AND AN</w:t>
      </w:r>
      <w:r w:rsidRPr="00B534BE">
        <w:rPr>
          <w:rFonts w:ascii="Verdana" w:hAnsi="Verdana"/>
          <w:sz w:val="22"/>
          <w:szCs w:val="22"/>
        </w:rPr>
        <w:t xml:space="preserve"> EXPLANA</w:t>
      </w:r>
      <w:r>
        <w:rPr>
          <w:rFonts w:ascii="Verdana" w:hAnsi="Verdana"/>
          <w:sz w:val="22"/>
          <w:szCs w:val="22"/>
        </w:rPr>
        <w:t xml:space="preserve">TION OF THE VARIANCES FROM THE </w:t>
      </w:r>
      <w:r w:rsidRPr="00B534BE">
        <w:rPr>
          <w:rFonts w:ascii="Verdana" w:hAnsi="Verdana"/>
          <w:sz w:val="22"/>
          <w:szCs w:val="22"/>
        </w:rPr>
        <w:t>STATE’S MODEL</w:t>
      </w:r>
    </w:p>
    <w:p w14:paraId="2FE6F8D7" w14:textId="77777777" w:rsidR="007C2788" w:rsidRPr="00B534BE" w:rsidRDefault="00A4532C" w:rsidP="00120B49">
      <w:pPr>
        <w:numPr>
          <w:ilvl w:val="0"/>
          <w:numId w:val="20"/>
        </w:numPr>
        <w:spacing w:line="276" w:lineRule="auto"/>
        <w:rPr>
          <w:rFonts w:ascii="Verdana" w:hAnsi="Verdana"/>
          <w:sz w:val="22"/>
          <w:szCs w:val="22"/>
        </w:rPr>
      </w:pPr>
      <w:r w:rsidRPr="00B534BE">
        <w:rPr>
          <w:rFonts w:ascii="Verdana" w:hAnsi="Verdana"/>
          <w:sz w:val="22"/>
          <w:szCs w:val="22"/>
        </w:rPr>
        <w:t>T</w:t>
      </w:r>
      <w:r>
        <w:rPr>
          <w:rFonts w:ascii="Verdana" w:hAnsi="Verdana"/>
          <w:sz w:val="22"/>
          <w:szCs w:val="22"/>
        </w:rPr>
        <w:t>HE AGGREGATE STUDENT ACHIEVEMENT RESULTS FOR ANY LOCAL COMPETENCY TESTS OR NATIONALLY NORMED ACHIEVEMENT TESTS</w:t>
      </w:r>
    </w:p>
    <w:p w14:paraId="4AE50CCC" w14:textId="77777777" w:rsidR="007C2788" w:rsidRPr="00B534BE" w:rsidRDefault="00A4532C" w:rsidP="00120B49">
      <w:pPr>
        <w:numPr>
          <w:ilvl w:val="0"/>
          <w:numId w:val="20"/>
        </w:numPr>
        <w:spacing w:line="276" w:lineRule="auto"/>
        <w:rPr>
          <w:rFonts w:ascii="Verdana" w:hAnsi="Verdana"/>
          <w:sz w:val="22"/>
          <w:szCs w:val="22"/>
        </w:rPr>
      </w:pPr>
      <w:r w:rsidRPr="00B534BE">
        <w:rPr>
          <w:rFonts w:ascii="Verdana" w:hAnsi="Verdana"/>
          <w:sz w:val="22"/>
          <w:szCs w:val="22"/>
        </w:rPr>
        <w:t>IDENTIFY THE NUMBER AND PERCENT OF STUDENTS REPRESENTED BY PARENTS AT PARENT-TEACHER CONFERENCES</w:t>
      </w:r>
    </w:p>
    <w:p w14:paraId="5028CCE5" w14:textId="77777777" w:rsidR="007C2788" w:rsidRPr="00B534BE" w:rsidRDefault="00A4532C" w:rsidP="00120B49">
      <w:pPr>
        <w:numPr>
          <w:ilvl w:val="0"/>
          <w:numId w:val="20"/>
        </w:numPr>
        <w:spacing w:line="276" w:lineRule="auto"/>
        <w:rPr>
          <w:rFonts w:ascii="Verdana" w:hAnsi="Verdana"/>
          <w:sz w:val="22"/>
          <w:szCs w:val="22"/>
        </w:rPr>
      </w:pPr>
      <w:r w:rsidRPr="00B534BE">
        <w:rPr>
          <w:rFonts w:ascii="Verdana" w:hAnsi="Verdana"/>
          <w:sz w:val="22"/>
          <w:szCs w:val="22"/>
        </w:rPr>
        <w:t>FOR HIGH SCHOOLS</w:t>
      </w:r>
      <w:r w:rsidR="00E31C98">
        <w:rPr>
          <w:rFonts w:ascii="Verdana" w:hAnsi="Verdana"/>
          <w:sz w:val="22"/>
          <w:szCs w:val="22"/>
        </w:rPr>
        <w:t>,</w:t>
      </w:r>
      <w:r w:rsidRPr="00B534BE">
        <w:rPr>
          <w:rFonts w:ascii="Verdana" w:hAnsi="Verdana"/>
          <w:sz w:val="22"/>
          <w:szCs w:val="22"/>
        </w:rPr>
        <w:t xml:space="preserve"> ONLY ALSO REPORT ON THE FOLLOWING:</w:t>
      </w:r>
    </w:p>
    <w:p w14:paraId="48493E6A" w14:textId="77777777" w:rsidR="007C2788" w:rsidRPr="00B534BE" w:rsidRDefault="00A4532C" w:rsidP="00120B49">
      <w:pPr>
        <w:numPr>
          <w:ilvl w:val="1"/>
          <w:numId w:val="20"/>
        </w:numPr>
        <w:spacing w:line="276" w:lineRule="auto"/>
        <w:rPr>
          <w:rFonts w:ascii="Verdana" w:hAnsi="Verdana"/>
          <w:sz w:val="22"/>
          <w:szCs w:val="22"/>
        </w:rPr>
      </w:pPr>
      <w:r w:rsidRPr="00B534BE">
        <w:rPr>
          <w:rFonts w:ascii="Verdana" w:hAnsi="Verdana"/>
          <w:sz w:val="22"/>
          <w:szCs w:val="22"/>
        </w:rPr>
        <w:t>THE NUMBER AND PERCENT OF POSTSECONDARY ENROLLMENTS (DUAL ENROLLMENT)</w:t>
      </w:r>
    </w:p>
    <w:p w14:paraId="3CEC3E73" w14:textId="77777777" w:rsidR="007C2788" w:rsidRPr="00B534BE" w:rsidRDefault="00A4532C" w:rsidP="00120B49">
      <w:pPr>
        <w:numPr>
          <w:ilvl w:val="1"/>
          <w:numId w:val="20"/>
        </w:numPr>
        <w:spacing w:line="276" w:lineRule="auto"/>
        <w:rPr>
          <w:rFonts w:ascii="Verdana" w:hAnsi="Verdana"/>
          <w:sz w:val="22"/>
          <w:szCs w:val="22"/>
        </w:rPr>
      </w:pPr>
      <w:r w:rsidRPr="00B534BE">
        <w:rPr>
          <w:rFonts w:ascii="Verdana" w:hAnsi="Verdana"/>
          <w:sz w:val="22"/>
          <w:szCs w:val="22"/>
        </w:rPr>
        <w:t>THE NUMBER OF COLLEGE EQUIVALENT COURSES OFFERED (AP/IB)</w:t>
      </w:r>
    </w:p>
    <w:p w14:paraId="4E24A8BA" w14:textId="77777777" w:rsidR="007C2788" w:rsidRPr="00B534BE" w:rsidRDefault="00A4532C" w:rsidP="00120B49">
      <w:pPr>
        <w:numPr>
          <w:ilvl w:val="1"/>
          <w:numId w:val="20"/>
        </w:numPr>
        <w:spacing w:line="276" w:lineRule="auto"/>
        <w:rPr>
          <w:rFonts w:ascii="Verdana" w:hAnsi="Verdana"/>
          <w:sz w:val="22"/>
          <w:szCs w:val="22"/>
        </w:rPr>
      </w:pPr>
      <w:r w:rsidRPr="00B534BE">
        <w:rPr>
          <w:rFonts w:ascii="Verdana" w:hAnsi="Verdana"/>
          <w:sz w:val="22"/>
          <w:szCs w:val="22"/>
        </w:rPr>
        <w:t>THE NUMBER AND PERCENTAGE OF STUDENTS ENROLLED IN COLLEGE EQUIVALENT COURSES (AP/IB)</w:t>
      </w:r>
    </w:p>
    <w:p w14:paraId="6F69D770" w14:textId="77777777" w:rsidR="007C2788" w:rsidRPr="00B534BE" w:rsidRDefault="00A4532C" w:rsidP="00120B49">
      <w:pPr>
        <w:numPr>
          <w:ilvl w:val="1"/>
          <w:numId w:val="20"/>
        </w:numPr>
        <w:spacing w:line="276" w:lineRule="auto"/>
        <w:rPr>
          <w:rFonts w:ascii="Verdana" w:hAnsi="Verdana"/>
          <w:sz w:val="22"/>
          <w:szCs w:val="22"/>
        </w:rPr>
      </w:pPr>
      <w:r w:rsidRPr="00B534BE">
        <w:rPr>
          <w:rFonts w:ascii="Verdana" w:hAnsi="Verdana"/>
          <w:sz w:val="22"/>
          <w:szCs w:val="22"/>
        </w:rPr>
        <w:t>THE NUMBER AND PERCENTAGE OF STUDENTS RECEIVING A SCORE LEADING TO COLLEGE CREDIT</w:t>
      </w:r>
      <w:r w:rsidR="003C6DDE">
        <w:rPr>
          <w:rFonts w:ascii="Verdana" w:hAnsi="Verdana"/>
          <w:sz w:val="22"/>
          <w:szCs w:val="22"/>
        </w:rPr>
        <w:t>&gt;</w:t>
      </w:r>
    </w:p>
    <w:p w14:paraId="4A7AC4CB" w14:textId="77777777" w:rsidR="007C2788" w:rsidRPr="00B534BE" w:rsidRDefault="007C2788" w:rsidP="00120B49">
      <w:pPr>
        <w:rPr>
          <w:rFonts w:ascii="Verdana" w:hAnsi="Verdana"/>
          <w:sz w:val="22"/>
          <w:szCs w:val="22"/>
        </w:rPr>
      </w:pPr>
    </w:p>
    <w:p w14:paraId="62DC892B" w14:textId="2BDACADC" w:rsidR="007C2788" w:rsidRPr="00B534BE" w:rsidRDefault="009147B9" w:rsidP="004434E6">
      <w:pPr>
        <w:ind w:right="-360"/>
        <w:rPr>
          <w:rFonts w:ascii="Verdana" w:hAnsi="Verdana"/>
          <w:sz w:val="22"/>
          <w:szCs w:val="22"/>
        </w:rPr>
      </w:pPr>
      <w:r w:rsidRPr="009147B9">
        <w:rPr>
          <w:rFonts w:ascii="Verdana" w:hAnsi="Verdana"/>
          <w:sz w:val="22"/>
          <w:szCs w:val="22"/>
        </w:rPr>
        <w:t>I am very pleased to see that we are trending up in our data regarding high school graduation. Since it has been proven enumerable times that a person’s future employment opportunities are greatly restricted without a high school diploma this is a great accomplishment. Based on the most recent data our Interim Objective for 2020 was 86.30%. Our Most Recent Result was 95.45% which exceeds our Long Term Goal of 94.44, which is the target for 2025. That is wonderful is solely due to the hard work of the school’s staff!</w:t>
      </w:r>
    </w:p>
    <w:p w14:paraId="41872644" w14:textId="77777777" w:rsidR="007C2788" w:rsidRPr="00B534BE" w:rsidRDefault="007C2788" w:rsidP="00120B49">
      <w:pPr>
        <w:rPr>
          <w:rFonts w:ascii="Verdana" w:hAnsi="Verdana"/>
          <w:sz w:val="22"/>
          <w:szCs w:val="22"/>
        </w:rPr>
      </w:pPr>
    </w:p>
    <w:p w14:paraId="78D3CAE7" w14:textId="77777777" w:rsidR="007C2788" w:rsidRPr="00B534BE" w:rsidRDefault="007C2788" w:rsidP="00120B49">
      <w:pPr>
        <w:rPr>
          <w:rFonts w:ascii="Verdana" w:hAnsi="Verdana"/>
          <w:sz w:val="22"/>
          <w:szCs w:val="22"/>
        </w:rPr>
      </w:pPr>
      <w:r w:rsidRPr="00B534BE">
        <w:rPr>
          <w:rFonts w:ascii="Verdana" w:hAnsi="Verdana"/>
          <w:sz w:val="22"/>
          <w:szCs w:val="22"/>
        </w:rPr>
        <w:t>Sincerely,</w:t>
      </w:r>
    </w:p>
    <w:p w14:paraId="701BF5B4" w14:textId="77777777" w:rsidR="007C2788" w:rsidRPr="00B534BE" w:rsidRDefault="007C2788" w:rsidP="00120B49">
      <w:pPr>
        <w:rPr>
          <w:rFonts w:ascii="Verdana" w:hAnsi="Verdana"/>
          <w:sz w:val="22"/>
          <w:szCs w:val="22"/>
        </w:rPr>
      </w:pPr>
    </w:p>
    <w:p w14:paraId="7BADE8E8" w14:textId="09D4C414" w:rsidR="007C2788" w:rsidRDefault="009147B9" w:rsidP="00120B49">
      <w:pPr>
        <w:rPr>
          <w:rFonts w:ascii="Verdana" w:hAnsi="Verdana"/>
          <w:sz w:val="22"/>
          <w:szCs w:val="22"/>
        </w:rPr>
      </w:pPr>
      <w:r>
        <w:rPr>
          <w:rFonts w:ascii="Verdana" w:hAnsi="Verdana"/>
          <w:sz w:val="22"/>
          <w:szCs w:val="22"/>
        </w:rPr>
        <w:t xml:space="preserve">Joseph </w:t>
      </w:r>
      <w:proofErr w:type="spellStart"/>
      <w:r>
        <w:rPr>
          <w:rFonts w:ascii="Verdana" w:hAnsi="Verdana"/>
          <w:sz w:val="22"/>
          <w:szCs w:val="22"/>
        </w:rPr>
        <w:t>Huepenbecker</w:t>
      </w:r>
      <w:proofErr w:type="spellEnd"/>
    </w:p>
    <w:p w14:paraId="44FFDC34" w14:textId="77777777" w:rsidR="0047759F" w:rsidRDefault="0047759F" w:rsidP="00120B49">
      <w:pPr>
        <w:rPr>
          <w:rFonts w:ascii="Verdana" w:hAnsi="Verdana"/>
          <w:sz w:val="22"/>
          <w:szCs w:val="22"/>
        </w:rPr>
      </w:pPr>
    </w:p>
    <w:p w14:paraId="26AF94C7" w14:textId="77777777" w:rsidR="0047759F" w:rsidRDefault="0047759F" w:rsidP="00120B49">
      <w:pPr>
        <w:rPr>
          <w:rFonts w:ascii="Verdana" w:hAnsi="Verdana"/>
          <w:sz w:val="22"/>
          <w:szCs w:val="22"/>
        </w:rPr>
      </w:pPr>
    </w:p>
    <w:p w14:paraId="38EB609F" w14:textId="77777777" w:rsidR="0047759F" w:rsidRDefault="0047759F" w:rsidP="00120B49">
      <w:pPr>
        <w:rPr>
          <w:rFonts w:ascii="Verdana" w:hAnsi="Verdana"/>
          <w:sz w:val="22"/>
          <w:szCs w:val="22"/>
        </w:rPr>
      </w:pPr>
    </w:p>
    <w:p w14:paraId="38E694CB" w14:textId="77777777" w:rsidR="0047759F" w:rsidRDefault="0047759F" w:rsidP="00120B49">
      <w:pPr>
        <w:rPr>
          <w:rFonts w:ascii="Verdana" w:hAnsi="Verdana"/>
          <w:sz w:val="22"/>
          <w:szCs w:val="22"/>
        </w:rPr>
      </w:pPr>
    </w:p>
    <w:p w14:paraId="6D819F64" w14:textId="77777777" w:rsidR="0047759F" w:rsidRDefault="0047759F" w:rsidP="00120B49">
      <w:pPr>
        <w:rPr>
          <w:rFonts w:ascii="Verdana" w:hAnsi="Verdana"/>
          <w:sz w:val="22"/>
          <w:szCs w:val="22"/>
        </w:rPr>
      </w:pPr>
    </w:p>
    <w:p w14:paraId="30D6F3BC" w14:textId="77777777" w:rsidR="0047759F" w:rsidRDefault="0047759F" w:rsidP="0047759F">
      <w:pPr>
        <w:pStyle w:val="Default"/>
        <w:jc w:val="center"/>
        <w:rPr>
          <w:sz w:val="48"/>
          <w:szCs w:val="48"/>
        </w:rPr>
      </w:pPr>
      <w:r>
        <w:rPr>
          <w:b/>
          <w:bCs/>
          <w:sz w:val="48"/>
          <w:szCs w:val="48"/>
        </w:rPr>
        <w:lastRenderedPageBreak/>
        <w:t>Athens High School</w:t>
      </w:r>
    </w:p>
    <w:p w14:paraId="41515262" w14:textId="77777777" w:rsidR="0047759F" w:rsidRDefault="0047759F" w:rsidP="0047759F">
      <w:pPr>
        <w:pStyle w:val="Default"/>
        <w:jc w:val="center"/>
        <w:rPr>
          <w:sz w:val="32"/>
          <w:szCs w:val="32"/>
        </w:rPr>
      </w:pPr>
      <w:r>
        <w:rPr>
          <w:b/>
          <w:bCs/>
          <w:i/>
          <w:iCs/>
          <w:sz w:val="32"/>
          <w:szCs w:val="32"/>
        </w:rPr>
        <w:t>Annual Report</w:t>
      </w:r>
    </w:p>
    <w:p w14:paraId="67D24055" w14:textId="42569511" w:rsidR="0047759F" w:rsidRDefault="00FA6F05" w:rsidP="0047759F">
      <w:pPr>
        <w:pStyle w:val="Default"/>
        <w:jc w:val="center"/>
        <w:rPr>
          <w:sz w:val="32"/>
          <w:szCs w:val="32"/>
        </w:rPr>
      </w:pPr>
      <w:r>
        <w:rPr>
          <w:b/>
          <w:bCs/>
          <w:i/>
          <w:iCs/>
          <w:sz w:val="32"/>
          <w:szCs w:val="32"/>
        </w:rPr>
        <w:t>2019</w:t>
      </w:r>
      <w:r w:rsidR="0047759F">
        <w:rPr>
          <w:b/>
          <w:bCs/>
          <w:i/>
          <w:iCs/>
          <w:sz w:val="32"/>
          <w:szCs w:val="32"/>
        </w:rPr>
        <w:t>-20</w:t>
      </w:r>
      <w:r>
        <w:rPr>
          <w:b/>
          <w:bCs/>
          <w:i/>
          <w:iCs/>
          <w:sz w:val="32"/>
          <w:szCs w:val="32"/>
        </w:rPr>
        <w:t>20</w:t>
      </w:r>
      <w:bookmarkStart w:id="0" w:name="_GoBack"/>
      <w:bookmarkEnd w:id="0"/>
    </w:p>
    <w:p w14:paraId="07FAE8B4" w14:textId="77777777" w:rsidR="0047759F" w:rsidRDefault="0047759F" w:rsidP="0047759F">
      <w:pPr>
        <w:pStyle w:val="Default"/>
        <w:jc w:val="center"/>
        <w:rPr>
          <w:sz w:val="32"/>
          <w:szCs w:val="32"/>
        </w:rPr>
      </w:pPr>
      <w:r>
        <w:rPr>
          <w:b/>
          <w:bCs/>
          <w:i/>
          <w:iCs/>
          <w:sz w:val="32"/>
          <w:szCs w:val="32"/>
        </w:rPr>
        <w:t>Athens Area Schools</w:t>
      </w:r>
    </w:p>
    <w:p w14:paraId="3FBE037A" w14:textId="77777777" w:rsidR="0047759F" w:rsidRDefault="0047759F" w:rsidP="0047759F">
      <w:pPr>
        <w:pStyle w:val="Default"/>
        <w:jc w:val="center"/>
        <w:rPr>
          <w:sz w:val="28"/>
          <w:szCs w:val="28"/>
        </w:rPr>
      </w:pPr>
      <w:r>
        <w:rPr>
          <w:b/>
          <w:bCs/>
          <w:i/>
          <w:iCs/>
          <w:sz w:val="28"/>
          <w:szCs w:val="28"/>
        </w:rPr>
        <w:t>Pride in Excellence</w:t>
      </w:r>
    </w:p>
    <w:p w14:paraId="77984119" w14:textId="77777777" w:rsidR="0047759F" w:rsidRDefault="0047759F" w:rsidP="0047759F">
      <w:pPr>
        <w:pStyle w:val="Default"/>
        <w:rPr>
          <w:sz w:val="23"/>
          <w:szCs w:val="23"/>
        </w:rPr>
      </w:pPr>
    </w:p>
    <w:p w14:paraId="27065DDC" w14:textId="77777777" w:rsidR="0047759F" w:rsidRDefault="0047759F" w:rsidP="0047759F">
      <w:pPr>
        <w:pStyle w:val="Default"/>
        <w:rPr>
          <w:sz w:val="23"/>
          <w:szCs w:val="23"/>
        </w:rPr>
      </w:pPr>
      <w:r>
        <w:rPr>
          <w:sz w:val="23"/>
          <w:szCs w:val="23"/>
        </w:rPr>
        <w:t>The High School had an enrollment of around 300 students, grades sixth (6</w:t>
      </w:r>
      <w:r>
        <w:rPr>
          <w:sz w:val="16"/>
          <w:szCs w:val="16"/>
        </w:rPr>
        <w:t>th</w:t>
      </w:r>
      <w:r>
        <w:rPr>
          <w:sz w:val="23"/>
          <w:szCs w:val="23"/>
        </w:rPr>
        <w:t>) through twelfth (12</w:t>
      </w:r>
      <w:r>
        <w:rPr>
          <w:sz w:val="16"/>
          <w:szCs w:val="16"/>
        </w:rPr>
        <w:t>th</w:t>
      </w:r>
      <w:r>
        <w:rPr>
          <w:sz w:val="23"/>
          <w:szCs w:val="23"/>
        </w:rPr>
        <w:t xml:space="preserve">). </w:t>
      </w:r>
    </w:p>
    <w:p w14:paraId="3A4B8B7A" w14:textId="77777777" w:rsidR="0047759F" w:rsidRDefault="0047759F" w:rsidP="0047759F">
      <w:pPr>
        <w:pStyle w:val="Default"/>
        <w:rPr>
          <w:sz w:val="23"/>
          <w:szCs w:val="23"/>
        </w:rPr>
      </w:pPr>
      <w:r>
        <w:rPr>
          <w:sz w:val="23"/>
          <w:szCs w:val="23"/>
        </w:rPr>
        <w:t xml:space="preserve">We offer a comprehensive program of academic study, fine arts, interscholastic athletics and other extracurricular activities. We have maintained the distinction of being accredited at the high school through the North Central Association of Colleges and Schools since 1999. We continue to create more opportunities for academic excellence through our strong relationships with the Battle Creek Math and Science Center, the Calhoun Area Career Center, the Kellogg Community College, and the Michigan Virtual High School. We invite you to read further and learn more about this “little pocket of excellence south of Battle Creek”. </w:t>
      </w:r>
    </w:p>
    <w:p w14:paraId="7F3296E4" w14:textId="77777777" w:rsidR="0047759F" w:rsidRDefault="0047759F" w:rsidP="0047759F">
      <w:pPr>
        <w:pStyle w:val="Default"/>
        <w:rPr>
          <w:sz w:val="23"/>
          <w:szCs w:val="23"/>
        </w:rPr>
      </w:pPr>
    </w:p>
    <w:p w14:paraId="52D3A548" w14:textId="77777777" w:rsidR="0047759F" w:rsidRPr="009D184F" w:rsidRDefault="0047759F" w:rsidP="0047759F">
      <w:pPr>
        <w:pStyle w:val="Default"/>
        <w:rPr>
          <w:b/>
          <w:sz w:val="28"/>
          <w:szCs w:val="23"/>
        </w:rPr>
      </w:pPr>
      <w:r w:rsidRPr="009D184F">
        <w:rPr>
          <w:b/>
          <w:sz w:val="28"/>
          <w:szCs w:val="23"/>
        </w:rPr>
        <w:t xml:space="preserve">Vision Statement </w:t>
      </w:r>
    </w:p>
    <w:p w14:paraId="1C78B01F" w14:textId="77777777" w:rsidR="0047759F" w:rsidRPr="009D184F" w:rsidRDefault="0047759F" w:rsidP="0047759F">
      <w:pPr>
        <w:pStyle w:val="Default"/>
        <w:rPr>
          <w:sz w:val="23"/>
          <w:szCs w:val="23"/>
        </w:rPr>
      </w:pPr>
      <w:r w:rsidRPr="009D184F">
        <w:rPr>
          <w:bCs/>
          <w:sz w:val="23"/>
          <w:szCs w:val="23"/>
        </w:rPr>
        <w:t xml:space="preserve">The Athens Area Schools are committed to providing a quality education for all students within a respectful, caring environment. Our schools strive to be a family-friendly place where people want to send their children to learn and where students are excited and motivated to achieve excellence. We are dedicated to helping young people become independent, well-rounded, contributing members of society. It is our hope and passion to see that our students are prepared for the world, have the tools and skills necessary to succeed in life, and are challenged in becoming confident leaders for tomorrow. </w:t>
      </w:r>
    </w:p>
    <w:p w14:paraId="5D095D7E" w14:textId="77777777" w:rsidR="0047759F" w:rsidRDefault="0047759F" w:rsidP="0047759F">
      <w:pPr>
        <w:pStyle w:val="Default"/>
        <w:rPr>
          <w:b/>
          <w:sz w:val="23"/>
          <w:szCs w:val="23"/>
        </w:rPr>
      </w:pPr>
    </w:p>
    <w:p w14:paraId="4B548882" w14:textId="77777777" w:rsidR="0047759F" w:rsidRPr="009D184F" w:rsidRDefault="0047759F" w:rsidP="0047759F">
      <w:pPr>
        <w:pStyle w:val="Default"/>
        <w:rPr>
          <w:b/>
          <w:sz w:val="28"/>
          <w:szCs w:val="23"/>
        </w:rPr>
      </w:pPr>
      <w:r w:rsidRPr="009D184F">
        <w:rPr>
          <w:b/>
          <w:sz w:val="28"/>
          <w:szCs w:val="23"/>
        </w:rPr>
        <w:t xml:space="preserve">Core Mission </w:t>
      </w:r>
    </w:p>
    <w:p w14:paraId="0505C5FC" w14:textId="77777777" w:rsidR="0047759F" w:rsidRPr="009D184F" w:rsidRDefault="0047759F" w:rsidP="0047759F">
      <w:pPr>
        <w:pStyle w:val="Default"/>
        <w:rPr>
          <w:sz w:val="23"/>
          <w:szCs w:val="23"/>
        </w:rPr>
      </w:pPr>
      <w:r w:rsidRPr="009D184F">
        <w:rPr>
          <w:bCs/>
          <w:sz w:val="23"/>
          <w:szCs w:val="23"/>
        </w:rPr>
        <w:t xml:space="preserve">The Athens Area Schools are dedicated to helping all students achieve their full academic and human potential. </w:t>
      </w:r>
    </w:p>
    <w:p w14:paraId="49891775" w14:textId="77777777" w:rsidR="0047759F" w:rsidRDefault="0047759F" w:rsidP="0047759F">
      <w:pPr>
        <w:pStyle w:val="Default"/>
        <w:rPr>
          <w:sz w:val="23"/>
          <w:szCs w:val="23"/>
        </w:rPr>
      </w:pPr>
    </w:p>
    <w:p w14:paraId="2B55C536" w14:textId="77777777" w:rsidR="0047759F" w:rsidRPr="009D184F" w:rsidRDefault="0047759F" w:rsidP="0047759F">
      <w:pPr>
        <w:pStyle w:val="Default"/>
        <w:rPr>
          <w:b/>
          <w:sz w:val="28"/>
          <w:szCs w:val="23"/>
        </w:rPr>
      </w:pPr>
      <w:r w:rsidRPr="009D184F">
        <w:rPr>
          <w:b/>
          <w:sz w:val="28"/>
          <w:szCs w:val="23"/>
        </w:rPr>
        <w:t xml:space="preserve">Strategic Goals </w:t>
      </w:r>
    </w:p>
    <w:p w14:paraId="147B7D10" w14:textId="77777777" w:rsidR="0047759F" w:rsidRPr="009D184F" w:rsidRDefault="0047759F" w:rsidP="0047759F">
      <w:pPr>
        <w:pStyle w:val="Default"/>
        <w:numPr>
          <w:ilvl w:val="0"/>
          <w:numId w:val="22"/>
        </w:numPr>
        <w:rPr>
          <w:sz w:val="23"/>
          <w:szCs w:val="23"/>
        </w:rPr>
      </w:pPr>
      <w:r w:rsidRPr="009D184F">
        <w:rPr>
          <w:bCs/>
          <w:sz w:val="23"/>
          <w:szCs w:val="23"/>
        </w:rPr>
        <w:t xml:space="preserve">Our students will meet, or exceed, proficiency standards as measured by the state’s standardized assessment in the core content areas of science, social studies, English/language arts, and mathematics. </w:t>
      </w:r>
    </w:p>
    <w:p w14:paraId="60799D7C" w14:textId="77777777" w:rsidR="0047759F" w:rsidRPr="009D184F" w:rsidRDefault="0047759F" w:rsidP="0047759F">
      <w:pPr>
        <w:pStyle w:val="Default"/>
        <w:numPr>
          <w:ilvl w:val="0"/>
          <w:numId w:val="22"/>
        </w:numPr>
        <w:rPr>
          <w:sz w:val="23"/>
          <w:szCs w:val="23"/>
        </w:rPr>
      </w:pPr>
      <w:r w:rsidRPr="009D184F">
        <w:rPr>
          <w:bCs/>
          <w:sz w:val="23"/>
          <w:szCs w:val="23"/>
        </w:rPr>
        <w:t xml:space="preserve">Our students will successfully complete their secondary education. </w:t>
      </w:r>
    </w:p>
    <w:p w14:paraId="349B939C" w14:textId="77777777" w:rsidR="0047759F" w:rsidRPr="00043ECB" w:rsidRDefault="0047759F" w:rsidP="0047759F">
      <w:pPr>
        <w:pStyle w:val="Default"/>
        <w:numPr>
          <w:ilvl w:val="0"/>
          <w:numId w:val="22"/>
        </w:numPr>
        <w:rPr>
          <w:sz w:val="23"/>
          <w:szCs w:val="23"/>
        </w:rPr>
      </w:pPr>
      <w:r w:rsidRPr="009D184F">
        <w:rPr>
          <w:bCs/>
          <w:sz w:val="23"/>
          <w:szCs w:val="23"/>
        </w:rPr>
        <w:t xml:space="preserve">Our students will progress to postsecondary education and/or training after graduating from the Athens Area Schools. </w:t>
      </w:r>
    </w:p>
    <w:p w14:paraId="4F7AA149" w14:textId="77777777" w:rsidR="0047759F" w:rsidRPr="006D35EF" w:rsidRDefault="0047759F" w:rsidP="0047759F">
      <w:pPr>
        <w:pStyle w:val="Default"/>
        <w:rPr>
          <w:sz w:val="23"/>
          <w:szCs w:val="23"/>
        </w:rPr>
      </w:pPr>
    </w:p>
    <w:p w14:paraId="2E8A50A7" w14:textId="77777777" w:rsidR="0047759F" w:rsidRPr="00043ECB" w:rsidRDefault="0047759F" w:rsidP="0047759F">
      <w:pPr>
        <w:pStyle w:val="Default"/>
        <w:rPr>
          <w:b/>
          <w:sz w:val="28"/>
          <w:szCs w:val="23"/>
        </w:rPr>
      </w:pPr>
      <w:r w:rsidRPr="00043ECB">
        <w:rPr>
          <w:b/>
          <w:sz w:val="28"/>
          <w:szCs w:val="23"/>
        </w:rPr>
        <w:t xml:space="preserve">Guiding Principles </w:t>
      </w:r>
    </w:p>
    <w:p w14:paraId="0B44D610" w14:textId="77777777" w:rsidR="0047759F" w:rsidRPr="00043ECB" w:rsidRDefault="0047759F" w:rsidP="0047759F">
      <w:pPr>
        <w:pStyle w:val="Default"/>
        <w:numPr>
          <w:ilvl w:val="0"/>
          <w:numId w:val="23"/>
        </w:numPr>
        <w:rPr>
          <w:sz w:val="23"/>
          <w:szCs w:val="23"/>
        </w:rPr>
      </w:pPr>
      <w:r w:rsidRPr="00043ECB">
        <w:rPr>
          <w:sz w:val="23"/>
          <w:szCs w:val="23"/>
        </w:rPr>
        <w:t xml:space="preserve">We always act in the best interest of those we serve. </w:t>
      </w:r>
    </w:p>
    <w:p w14:paraId="6AD4CA8C" w14:textId="77777777" w:rsidR="0047759F" w:rsidRPr="00043ECB" w:rsidRDefault="0047759F" w:rsidP="0047759F">
      <w:pPr>
        <w:pStyle w:val="Default"/>
        <w:numPr>
          <w:ilvl w:val="0"/>
          <w:numId w:val="23"/>
        </w:numPr>
        <w:rPr>
          <w:sz w:val="23"/>
          <w:szCs w:val="23"/>
        </w:rPr>
      </w:pPr>
      <w:r w:rsidRPr="00043ECB">
        <w:rPr>
          <w:sz w:val="23"/>
          <w:szCs w:val="23"/>
        </w:rPr>
        <w:t xml:space="preserve">No one has the right to harm others. </w:t>
      </w:r>
    </w:p>
    <w:p w14:paraId="006B598B" w14:textId="77777777" w:rsidR="0047759F" w:rsidRDefault="0047759F" w:rsidP="0047759F">
      <w:pPr>
        <w:pStyle w:val="Default"/>
        <w:numPr>
          <w:ilvl w:val="0"/>
          <w:numId w:val="23"/>
        </w:numPr>
        <w:rPr>
          <w:sz w:val="23"/>
          <w:szCs w:val="23"/>
        </w:rPr>
      </w:pPr>
      <w:r w:rsidRPr="00043ECB">
        <w:rPr>
          <w:sz w:val="23"/>
          <w:szCs w:val="23"/>
        </w:rPr>
        <w:t>Everyone has a responsibility to help.</w:t>
      </w:r>
    </w:p>
    <w:p w14:paraId="3156E690" w14:textId="77777777" w:rsidR="0047759F" w:rsidRDefault="0047759F" w:rsidP="0047759F">
      <w:pPr>
        <w:pStyle w:val="Default"/>
        <w:rPr>
          <w:b/>
          <w:bCs/>
          <w:sz w:val="28"/>
          <w:szCs w:val="22"/>
        </w:rPr>
      </w:pPr>
      <w:r w:rsidRPr="006D35EF">
        <w:rPr>
          <w:b/>
          <w:bCs/>
          <w:sz w:val="28"/>
          <w:szCs w:val="22"/>
        </w:rPr>
        <w:lastRenderedPageBreak/>
        <w:t xml:space="preserve">State Required Information </w:t>
      </w:r>
    </w:p>
    <w:p w14:paraId="6DD7FD93" w14:textId="77777777" w:rsidR="0047759F" w:rsidRPr="006D35EF" w:rsidRDefault="0047759F" w:rsidP="0047759F">
      <w:pPr>
        <w:pStyle w:val="Default"/>
        <w:rPr>
          <w:sz w:val="28"/>
          <w:szCs w:val="22"/>
        </w:rPr>
      </w:pPr>
    </w:p>
    <w:p w14:paraId="1227DEE3" w14:textId="77777777" w:rsidR="0047759F" w:rsidRDefault="0047759F" w:rsidP="0047759F">
      <w:pPr>
        <w:pStyle w:val="Default"/>
        <w:rPr>
          <w:sz w:val="22"/>
          <w:szCs w:val="22"/>
        </w:rPr>
      </w:pPr>
      <w:r>
        <w:rPr>
          <w:sz w:val="22"/>
          <w:szCs w:val="22"/>
        </w:rPr>
        <w:t xml:space="preserve">1. PROCESS FOR ASSIGNING PUPILS TO THE SCHOOL </w:t>
      </w:r>
    </w:p>
    <w:p w14:paraId="1E9E6AAE" w14:textId="77777777" w:rsidR="0047759F" w:rsidRDefault="0047759F" w:rsidP="0047759F">
      <w:pPr>
        <w:pStyle w:val="Default"/>
        <w:rPr>
          <w:sz w:val="22"/>
          <w:szCs w:val="22"/>
        </w:rPr>
      </w:pPr>
    </w:p>
    <w:p w14:paraId="3E6F623D" w14:textId="77777777" w:rsidR="0047759F" w:rsidRDefault="0047759F" w:rsidP="0047759F">
      <w:pPr>
        <w:pStyle w:val="Default"/>
        <w:rPr>
          <w:sz w:val="22"/>
          <w:szCs w:val="22"/>
        </w:rPr>
      </w:pPr>
      <w:r>
        <w:rPr>
          <w:sz w:val="22"/>
          <w:szCs w:val="22"/>
        </w:rPr>
        <w:t>Since Athens Area Schools has only one elementary and one Jr</w:t>
      </w:r>
      <w:proofErr w:type="gramStart"/>
      <w:r>
        <w:rPr>
          <w:sz w:val="22"/>
          <w:szCs w:val="22"/>
        </w:rPr>
        <w:t>./</w:t>
      </w:r>
      <w:proofErr w:type="gramEnd"/>
      <w:r>
        <w:rPr>
          <w:sz w:val="22"/>
          <w:szCs w:val="22"/>
        </w:rPr>
        <w:t>Sr. high school, students are assigned according to their grade level. Kindergarten through fifth grade attend East Leroy Elementary while sixth through twelfth grade attend Athens Jr</w:t>
      </w:r>
      <w:proofErr w:type="gramStart"/>
      <w:r>
        <w:rPr>
          <w:sz w:val="22"/>
          <w:szCs w:val="22"/>
        </w:rPr>
        <w:t>./</w:t>
      </w:r>
      <w:proofErr w:type="gramEnd"/>
      <w:r>
        <w:rPr>
          <w:sz w:val="22"/>
          <w:szCs w:val="22"/>
        </w:rPr>
        <w:t xml:space="preserve">Sr. High School. </w:t>
      </w:r>
    </w:p>
    <w:p w14:paraId="52188D82" w14:textId="77777777" w:rsidR="0047759F" w:rsidRDefault="0047759F" w:rsidP="0047759F">
      <w:pPr>
        <w:pStyle w:val="Default"/>
        <w:rPr>
          <w:sz w:val="22"/>
          <w:szCs w:val="22"/>
        </w:rPr>
      </w:pPr>
    </w:p>
    <w:p w14:paraId="12F99BC8" w14:textId="77777777" w:rsidR="0047759F" w:rsidRDefault="0047759F" w:rsidP="0047759F">
      <w:pPr>
        <w:pStyle w:val="Default"/>
        <w:rPr>
          <w:sz w:val="22"/>
          <w:szCs w:val="22"/>
        </w:rPr>
      </w:pPr>
      <w:r>
        <w:rPr>
          <w:sz w:val="22"/>
          <w:szCs w:val="22"/>
        </w:rPr>
        <w:t xml:space="preserve">2. THE STATUS OF THE 3-5 YEAR SCHOOL IMPROVEMENT PLAN </w:t>
      </w:r>
    </w:p>
    <w:p w14:paraId="0CD9FC2F" w14:textId="77777777" w:rsidR="0047759F" w:rsidRDefault="0047759F" w:rsidP="0047759F">
      <w:pPr>
        <w:pStyle w:val="Default"/>
        <w:rPr>
          <w:sz w:val="22"/>
          <w:szCs w:val="22"/>
        </w:rPr>
      </w:pPr>
    </w:p>
    <w:p w14:paraId="21AC5737" w14:textId="77777777" w:rsidR="0047759F" w:rsidRDefault="0047759F" w:rsidP="0047759F">
      <w:pPr>
        <w:pStyle w:val="Default"/>
        <w:rPr>
          <w:sz w:val="22"/>
          <w:szCs w:val="22"/>
        </w:rPr>
      </w:pPr>
      <w:r w:rsidRPr="00F823DF">
        <w:rPr>
          <w:sz w:val="22"/>
          <w:szCs w:val="22"/>
        </w:rPr>
        <w:t>We are in the fou</w:t>
      </w:r>
      <w:r>
        <w:rPr>
          <w:sz w:val="22"/>
          <w:szCs w:val="22"/>
        </w:rPr>
        <w:t xml:space="preserve">rth year of our 5 year </w:t>
      </w:r>
      <w:r w:rsidRPr="00F823DF">
        <w:rPr>
          <w:sz w:val="22"/>
          <w:szCs w:val="22"/>
        </w:rPr>
        <w:t>School Improvement Plan. We are pleased with our progress in achieving the goals. We have seven goals addressing Reading, Writing, Math, Science, Social Studies, career development</w:t>
      </w:r>
      <w:r>
        <w:rPr>
          <w:sz w:val="22"/>
          <w:szCs w:val="22"/>
        </w:rPr>
        <w:t>,</w:t>
      </w:r>
      <w:r w:rsidRPr="00F823DF">
        <w:rPr>
          <w:sz w:val="22"/>
          <w:szCs w:val="22"/>
        </w:rPr>
        <w:t xml:space="preserve"> and student behavior. We are in the process of reviewing the 5-year plan.</w:t>
      </w:r>
    </w:p>
    <w:p w14:paraId="6B9A9F09" w14:textId="77777777" w:rsidR="0047759F" w:rsidRDefault="0047759F" w:rsidP="0047759F">
      <w:pPr>
        <w:pStyle w:val="Default"/>
        <w:rPr>
          <w:sz w:val="22"/>
          <w:szCs w:val="22"/>
        </w:rPr>
      </w:pPr>
    </w:p>
    <w:p w14:paraId="25D4161B" w14:textId="77777777" w:rsidR="0047759F" w:rsidRDefault="0047759F" w:rsidP="0047759F">
      <w:pPr>
        <w:pStyle w:val="Default"/>
        <w:rPr>
          <w:sz w:val="22"/>
          <w:szCs w:val="22"/>
        </w:rPr>
      </w:pPr>
      <w:r>
        <w:rPr>
          <w:sz w:val="22"/>
          <w:szCs w:val="22"/>
        </w:rPr>
        <w:t xml:space="preserve">3. A BRIEF DESCRIPTION OF EACH SPECIALIZED SCHOOL </w:t>
      </w:r>
    </w:p>
    <w:p w14:paraId="5460CAC5" w14:textId="77777777" w:rsidR="0047759F" w:rsidRDefault="0047759F" w:rsidP="0047759F">
      <w:pPr>
        <w:pStyle w:val="Default"/>
        <w:rPr>
          <w:sz w:val="22"/>
          <w:szCs w:val="22"/>
        </w:rPr>
      </w:pPr>
    </w:p>
    <w:p w14:paraId="204FD3EA" w14:textId="77777777" w:rsidR="0047759F" w:rsidRDefault="0047759F" w:rsidP="0047759F">
      <w:pPr>
        <w:pStyle w:val="Default"/>
        <w:rPr>
          <w:sz w:val="22"/>
          <w:szCs w:val="22"/>
        </w:rPr>
      </w:pPr>
      <w:r>
        <w:rPr>
          <w:sz w:val="22"/>
          <w:szCs w:val="22"/>
        </w:rPr>
        <w:t xml:space="preserve">Athens Area Schools do not have any specialized schools in the district. We have one elementary and one junior/senior high school. </w:t>
      </w:r>
    </w:p>
    <w:p w14:paraId="31818483" w14:textId="77777777" w:rsidR="0047759F" w:rsidRDefault="0047759F" w:rsidP="0047759F">
      <w:pPr>
        <w:pStyle w:val="Default"/>
        <w:rPr>
          <w:sz w:val="22"/>
          <w:szCs w:val="22"/>
        </w:rPr>
      </w:pPr>
    </w:p>
    <w:p w14:paraId="50C55A86" w14:textId="77777777" w:rsidR="0047759F" w:rsidRDefault="0047759F" w:rsidP="0047759F">
      <w:pPr>
        <w:pStyle w:val="Default"/>
        <w:rPr>
          <w:sz w:val="22"/>
          <w:szCs w:val="22"/>
        </w:rPr>
      </w:pPr>
      <w:r>
        <w:rPr>
          <w:sz w:val="22"/>
          <w:szCs w:val="22"/>
        </w:rPr>
        <w:t xml:space="preserve">4. IDENTIFY HOW TO ACCESS A COPY OF THE CORE CURRICULUM, A DESCRIPTION OF ITS IMPLEMENTATION, AND AN EXPLANATION OF THE VARIANCES FROM THE STATE’S MODEL </w:t>
      </w:r>
    </w:p>
    <w:p w14:paraId="3E2EA4B7" w14:textId="77777777" w:rsidR="0047759F" w:rsidRDefault="0047759F" w:rsidP="0047759F">
      <w:pPr>
        <w:pStyle w:val="Default"/>
        <w:rPr>
          <w:sz w:val="22"/>
          <w:szCs w:val="22"/>
        </w:rPr>
      </w:pPr>
    </w:p>
    <w:p w14:paraId="1E71D8C0" w14:textId="77777777" w:rsidR="0047759F" w:rsidRDefault="0047759F" w:rsidP="0047759F">
      <w:pPr>
        <w:pStyle w:val="Default"/>
        <w:rPr>
          <w:sz w:val="22"/>
          <w:szCs w:val="22"/>
        </w:rPr>
      </w:pPr>
      <w:r>
        <w:rPr>
          <w:sz w:val="22"/>
          <w:szCs w:val="22"/>
        </w:rPr>
        <w:t xml:space="preserve">Our Curriculum is based on the Michigan State Standards adopted by the State of Michigan. These standards can be accessed by going to our website at www.athensk12.org and clicking on the page heading “Academics”. There are no variations from the state model, and staff is held accountable for teaching this board approved curriculum. The teaching of this curriculum is ensured through classroom observation, assessment results and teacher evaluation. </w:t>
      </w:r>
    </w:p>
    <w:p w14:paraId="1094F02E" w14:textId="77777777" w:rsidR="0047759F" w:rsidRDefault="0047759F" w:rsidP="0047759F">
      <w:pPr>
        <w:pStyle w:val="Default"/>
        <w:rPr>
          <w:sz w:val="22"/>
          <w:szCs w:val="22"/>
        </w:rPr>
      </w:pPr>
    </w:p>
    <w:p w14:paraId="3CCED18E" w14:textId="77777777" w:rsidR="0047759F" w:rsidRDefault="0047759F" w:rsidP="0047759F">
      <w:pPr>
        <w:pStyle w:val="Default"/>
        <w:rPr>
          <w:sz w:val="22"/>
          <w:szCs w:val="22"/>
        </w:rPr>
      </w:pPr>
      <w:r>
        <w:rPr>
          <w:sz w:val="22"/>
          <w:szCs w:val="22"/>
        </w:rPr>
        <w:t xml:space="preserve">5. THE AGGREGATE STUDENT ACHIEVEMENT RESULTS FOR ANY LOCAL COMPETENCY TESTS OR NATIONALLY NORMED ACHIEVEMENT TESTS </w:t>
      </w:r>
    </w:p>
    <w:p w14:paraId="6549FAF1" w14:textId="77777777" w:rsidR="0047759F" w:rsidRDefault="0047759F" w:rsidP="0047759F">
      <w:pPr>
        <w:pStyle w:val="Default"/>
        <w:rPr>
          <w:sz w:val="22"/>
          <w:szCs w:val="22"/>
        </w:rPr>
      </w:pPr>
    </w:p>
    <w:p w14:paraId="622CDEE4" w14:textId="77777777" w:rsidR="0047759F" w:rsidRDefault="0047759F" w:rsidP="0047759F">
      <w:pPr>
        <w:pStyle w:val="Default"/>
        <w:rPr>
          <w:sz w:val="22"/>
          <w:szCs w:val="22"/>
        </w:rPr>
      </w:pPr>
      <w:r>
        <w:rPr>
          <w:sz w:val="22"/>
          <w:szCs w:val="22"/>
        </w:rPr>
        <w:t xml:space="preserve">The results of student assessment are included in the attached data document. </w:t>
      </w:r>
    </w:p>
    <w:p w14:paraId="6E6FCDE2" w14:textId="77777777" w:rsidR="0047759F" w:rsidRPr="00511776" w:rsidRDefault="0047759F" w:rsidP="0047759F">
      <w:pPr>
        <w:pStyle w:val="Default"/>
        <w:rPr>
          <w:sz w:val="22"/>
          <w:szCs w:val="22"/>
        </w:rPr>
      </w:pPr>
    </w:p>
    <w:p w14:paraId="523A3702" w14:textId="77777777" w:rsidR="0047759F" w:rsidRPr="00511776" w:rsidRDefault="0047759F" w:rsidP="0047759F">
      <w:pPr>
        <w:pStyle w:val="Default"/>
        <w:rPr>
          <w:sz w:val="22"/>
          <w:szCs w:val="22"/>
        </w:rPr>
      </w:pPr>
      <w:r w:rsidRPr="00511776">
        <w:rPr>
          <w:sz w:val="22"/>
          <w:szCs w:val="22"/>
        </w:rPr>
        <w:t xml:space="preserve">6. IDENTIFY THE NUMBER AND PERCENT OF STUDENTS REPRESENTED BY PARENTS AT PARENT-TEACHER CONFERENCES </w:t>
      </w:r>
    </w:p>
    <w:p w14:paraId="1E5D34C0" w14:textId="77777777" w:rsidR="0047759F" w:rsidRPr="00511776" w:rsidRDefault="0047759F" w:rsidP="0047759F">
      <w:pPr>
        <w:pStyle w:val="Default"/>
        <w:rPr>
          <w:sz w:val="22"/>
          <w:szCs w:val="22"/>
        </w:rPr>
      </w:pPr>
    </w:p>
    <w:p w14:paraId="78BD683D" w14:textId="0B178DB6" w:rsidR="0047759F" w:rsidRPr="00511776" w:rsidRDefault="0047759F" w:rsidP="0047759F">
      <w:pPr>
        <w:pStyle w:val="Default"/>
        <w:rPr>
          <w:sz w:val="22"/>
          <w:szCs w:val="22"/>
        </w:rPr>
      </w:pPr>
      <w:r w:rsidRPr="00511776">
        <w:rPr>
          <w:sz w:val="22"/>
          <w:szCs w:val="22"/>
        </w:rPr>
        <w:t xml:space="preserve">This year </w:t>
      </w:r>
      <w:r w:rsidR="00AB5F74">
        <w:rPr>
          <w:sz w:val="22"/>
          <w:szCs w:val="22"/>
        </w:rPr>
        <w:t>10.5</w:t>
      </w:r>
      <w:r w:rsidRPr="00511776">
        <w:rPr>
          <w:sz w:val="22"/>
          <w:szCs w:val="22"/>
        </w:rPr>
        <w:t xml:space="preserve">% of our parents attended parent/teacher conferences. </w:t>
      </w:r>
    </w:p>
    <w:p w14:paraId="1554D8BC" w14:textId="0945BCBC" w:rsidR="0047759F" w:rsidRDefault="0047759F" w:rsidP="0047759F">
      <w:pPr>
        <w:pStyle w:val="Default"/>
        <w:rPr>
          <w:sz w:val="22"/>
          <w:szCs w:val="22"/>
        </w:rPr>
      </w:pPr>
      <w:r>
        <w:rPr>
          <w:sz w:val="22"/>
          <w:szCs w:val="22"/>
        </w:rPr>
        <w:t>Last year</w:t>
      </w:r>
      <w:r w:rsidRPr="00511776">
        <w:rPr>
          <w:sz w:val="22"/>
          <w:szCs w:val="22"/>
        </w:rPr>
        <w:t xml:space="preserve"> </w:t>
      </w:r>
      <w:r w:rsidR="00AB5F74">
        <w:rPr>
          <w:sz w:val="22"/>
          <w:szCs w:val="22"/>
        </w:rPr>
        <w:t>31</w:t>
      </w:r>
      <w:r w:rsidRPr="00511776">
        <w:rPr>
          <w:sz w:val="22"/>
          <w:szCs w:val="22"/>
        </w:rPr>
        <w:t>% of our parents attended conferences.</w:t>
      </w:r>
    </w:p>
    <w:p w14:paraId="730B5F6A" w14:textId="77777777" w:rsidR="0047759F" w:rsidRDefault="0047759F" w:rsidP="0047759F">
      <w:pPr>
        <w:pStyle w:val="Default"/>
        <w:rPr>
          <w:sz w:val="22"/>
          <w:szCs w:val="22"/>
        </w:rPr>
      </w:pPr>
    </w:p>
    <w:p w14:paraId="16584B6A" w14:textId="77777777" w:rsidR="0047759F" w:rsidRDefault="0047759F" w:rsidP="0047759F">
      <w:pPr>
        <w:pStyle w:val="Default"/>
        <w:rPr>
          <w:sz w:val="22"/>
          <w:szCs w:val="22"/>
        </w:rPr>
      </w:pPr>
      <w:r>
        <w:rPr>
          <w:sz w:val="22"/>
          <w:szCs w:val="22"/>
        </w:rPr>
        <w:t xml:space="preserve">7. FOR HIGH SCHOOLS, ONLY ALSO REPORT ON THE FOLLOWING: </w:t>
      </w:r>
    </w:p>
    <w:p w14:paraId="5451D62E" w14:textId="77777777" w:rsidR="0047759F" w:rsidRDefault="0047759F" w:rsidP="0047759F">
      <w:pPr>
        <w:pStyle w:val="Default"/>
        <w:rPr>
          <w:sz w:val="22"/>
          <w:szCs w:val="22"/>
        </w:rPr>
      </w:pPr>
      <w:r>
        <w:rPr>
          <w:sz w:val="22"/>
          <w:szCs w:val="22"/>
        </w:rPr>
        <w:t xml:space="preserve">a. THE NUMBER AND PERCENT OF POSTSECONDARY ENROLLMENTS (DUAL ENROLLMENT) </w:t>
      </w:r>
    </w:p>
    <w:p w14:paraId="62929726" w14:textId="77777777" w:rsidR="0047759F" w:rsidRDefault="0047759F" w:rsidP="0047759F">
      <w:pPr>
        <w:pStyle w:val="Default"/>
        <w:rPr>
          <w:sz w:val="22"/>
          <w:szCs w:val="22"/>
        </w:rPr>
      </w:pPr>
    </w:p>
    <w:p w14:paraId="5CD1CC7E" w14:textId="5E8E3424" w:rsidR="006A3BC0" w:rsidRDefault="006A3BC0" w:rsidP="006A3BC0">
      <w:pPr>
        <w:pStyle w:val="Default"/>
        <w:rPr>
          <w:sz w:val="22"/>
          <w:szCs w:val="22"/>
        </w:rPr>
      </w:pPr>
      <w:r>
        <w:rPr>
          <w:sz w:val="22"/>
          <w:szCs w:val="22"/>
        </w:rPr>
        <w:lastRenderedPageBreak/>
        <w:t>During the 2019-20 school year, 30</w:t>
      </w:r>
      <w:r w:rsidRPr="00D73583">
        <w:rPr>
          <w:sz w:val="22"/>
          <w:szCs w:val="22"/>
        </w:rPr>
        <w:t xml:space="preserve"> students took dual enrollment classes. This represented </w:t>
      </w:r>
      <w:r>
        <w:rPr>
          <w:sz w:val="22"/>
          <w:szCs w:val="22"/>
        </w:rPr>
        <w:t>19</w:t>
      </w:r>
      <w:r w:rsidRPr="00D73583">
        <w:rPr>
          <w:sz w:val="22"/>
          <w:szCs w:val="22"/>
        </w:rPr>
        <w:t xml:space="preserve">% of eligible students. </w:t>
      </w:r>
      <w:r>
        <w:rPr>
          <w:sz w:val="22"/>
          <w:szCs w:val="22"/>
        </w:rPr>
        <w:t>The 30</w:t>
      </w:r>
      <w:r w:rsidRPr="00D73583">
        <w:rPr>
          <w:sz w:val="22"/>
          <w:szCs w:val="22"/>
        </w:rPr>
        <w:t xml:space="preserve"> students took </w:t>
      </w:r>
      <w:r>
        <w:rPr>
          <w:sz w:val="22"/>
          <w:szCs w:val="22"/>
        </w:rPr>
        <w:t>92</w:t>
      </w:r>
      <w:r w:rsidRPr="00D73583">
        <w:rPr>
          <w:sz w:val="22"/>
          <w:szCs w:val="22"/>
        </w:rPr>
        <w:t xml:space="preserve"> classes</w:t>
      </w:r>
      <w:r>
        <w:rPr>
          <w:sz w:val="22"/>
          <w:szCs w:val="22"/>
        </w:rPr>
        <w:t>.</w:t>
      </w:r>
    </w:p>
    <w:p w14:paraId="2CBD70FC" w14:textId="77777777" w:rsidR="0047759F" w:rsidRDefault="0047759F" w:rsidP="0047759F">
      <w:pPr>
        <w:pStyle w:val="Default"/>
        <w:rPr>
          <w:sz w:val="22"/>
          <w:szCs w:val="22"/>
        </w:rPr>
      </w:pPr>
      <w:r>
        <w:rPr>
          <w:sz w:val="22"/>
          <w:szCs w:val="22"/>
        </w:rPr>
        <w:t>During the 2018-19 school year</w:t>
      </w:r>
      <w:proofErr w:type="gramStart"/>
      <w:r>
        <w:rPr>
          <w:sz w:val="22"/>
          <w:szCs w:val="22"/>
        </w:rPr>
        <w:t>,41</w:t>
      </w:r>
      <w:proofErr w:type="gramEnd"/>
      <w:r>
        <w:rPr>
          <w:sz w:val="22"/>
          <w:szCs w:val="22"/>
        </w:rPr>
        <w:t xml:space="preserve"> students took dual enrollment classes. This represented 55% of eligible students. 34</w:t>
      </w:r>
      <w:r w:rsidRPr="00807858">
        <w:rPr>
          <w:sz w:val="22"/>
          <w:szCs w:val="22"/>
        </w:rPr>
        <w:t xml:space="preserve"> of these students took 2 </w:t>
      </w:r>
      <w:r>
        <w:rPr>
          <w:sz w:val="22"/>
          <w:szCs w:val="22"/>
        </w:rPr>
        <w:t xml:space="preserve">or more </w:t>
      </w:r>
      <w:r w:rsidRPr="00807858">
        <w:rPr>
          <w:sz w:val="22"/>
          <w:szCs w:val="22"/>
        </w:rPr>
        <w:t>classes.</w:t>
      </w:r>
      <w:r>
        <w:rPr>
          <w:sz w:val="22"/>
          <w:szCs w:val="22"/>
        </w:rPr>
        <w:t xml:space="preserve"> </w:t>
      </w:r>
    </w:p>
    <w:p w14:paraId="0B620A57" w14:textId="77777777" w:rsidR="0047759F" w:rsidRDefault="0047759F" w:rsidP="0047759F">
      <w:pPr>
        <w:pStyle w:val="Default"/>
        <w:rPr>
          <w:sz w:val="22"/>
          <w:szCs w:val="22"/>
        </w:rPr>
      </w:pPr>
    </w:p>
    <w:p w14:paraId="4B3360E1" w14:textId="77777777" w:rsidR="0047759F" w:rsidRDefault="0047759F" w:rsidP="0047759F">
      <w:pPr>
        <w:pStyle w:val="Default"/>
        <w:rPr>
          <w:sz w:val="22"/>
          <w:szCs w:val="22"/>
        </w:rPr>
      </w:pPr>
      <w:r>
        <w:rPr>
          <w:sz w:val="22"/>
          <w:szCs w:val="22"/>
        </w:rPr>
        <w:t xml:space="preserve">b. THE NUMBER OF COLLEGE EQUIVALENT COURSES OFFERED (AP/IB) </w:t>
      </w:r>
    </w:p>
    <w:p w14:paraId="0D187733" w14:textId="77777777" w:rsidR="0047759F" w:rsidRDefault="0047759F" w:rsidP="0047759F">
      <w:pPr>
        <w:pStyle w:val="Default"/>
        <w:rPr>
          <w:sz w:val="22"/>
          <w:szCs w:val="22"/>
        </w:rPr>
      </w:pPr>
    </w:p>
    <w:p w14:paraId="7EA1A2BC" w14:textId="77777777" w:rsidR="0047759F" w:rsidRDefault="0047759F" w:rsidP="0047759F">
      <w:pPr>
        <w:pStyle w:val="Default"/>
        <w:rPr>
          <w:sz w:val="22"/>
          <w:szCs w:val="22"/>
        </w:rPr>
      </w:pPr>
      <w:r>
        <w:rPr>
          <w:sz w:val="22"/>
          <w:szCs w:val="22"/>
        </w:rPr>
        <w:t xml:space="preserve">We currently do not offer any AP classes because of the ease of taking these dual enrollment college classes. </w:t>
      </w:r>
    </w:p>
    <w:p w14:paraId="19ED03E1" w14:textId="77777777" w:rsidR="0047759F" w:rsidRDefault="0047759F" w:rsidP="0047759F">
      <w:pPr>
        <w:pStyle w:val="Default"/>
        <w:rPr>
          <w:sz w:val="22"/>
          <w:szCs w:val="22"/>
        </w:rPr>
      </w:pPr>
    </w:p>
    <w:p w14:paraId="34BA92B3" w14:textId="77777777" w:rsidR="0047759F" w:rsidRDefault="0047759F" w:rsidP="0047759F">
      <w:pPr>
        <w:pStyle w:val="Default"/>
        <w:rPr>
          <w:sz w:val="22"/>
          <w:szCs w:val="22"/>
        </w:rPr>
      </w:pPr>
      <w:r>
        <w:rPr>
          <w:sz w:val="22"/>
          <w:szCs w:val="22"/>
        </w:rPr>
        <w:t xml:space="preserve">c. THE NUMBER AND PERCENTAGE OF STUDENTS ENROLLED IN COLLEGE EQUIVALENT COURSES (AP/IB) </w:t>
      </w:r>
    </w:p>
    <w:p w14:paraId="749AAD33" w14:textId="77777777" w:rsidR="0047759F" w:rsidRDefault="0047759F" w:rsidP="0047759F">
      <w:pPr>
        <w:pStyle w:val="Default"/>
        <w:rPr>
          <w:sz w:val="22"/>
          <w:szCs w:val="22"/>
        </w:rPr>
      </w:pPr>
    </w:p>
    <w:p w14:paraId="6CF36500" w14:textId="77777777" w:rsidR="0047759F" w:rsidRDefault="0047759F" w:rsidP="0047759F">
      <w:pPr>
        <w:pStyle w:val="Default"/>
        <w:rPr>
          <w:sz w:val="22"/>
          <w:szCs w:val="22"/>
        </w:rPr>
      </w:pPr>
      <w:r>
        <w:rPr>
          <w:sz w:val="22"/>
          <w:szCs w:val="22"/>
        </w:rPr>
        <w:t xml:space="preserve">We currently do not offer any AP classes because of the ease of taking these dual enrollment college classes. </w:t>
      </w:r>
    </w:p>
    <w:p w14:paraId="5076AB5B" w14:textId="77777777" w:rsidR="0047759F" w:rsidRDefault="0047759F" w:rsidP="0047759F">
      <w:pPr>
        <w:pStyle w:val="Default"/>
        <w:rPr>
          <w:sz w:val="22"/>
          <w:szCs w:val="22"/>
        </w:rPr>
      </w:pPr>
    </w:p>
    <w:p w14:paraId="7398B3B9" w14:textId="77777777" w:rsidR="0047759F" w:rsidRDefault="0047759F" w:rsidP="0047759F">
      <w:pPr>
        <w:pStyle w:val="Default"/>
        <w:rPr>
          <w:sz w:val="22"/>
          <w:szCs w:val="22"/>
        </w:rPr>
      </w:pPr>
      <w:r>
        <w:rPr>
          <w:sz w:val="22"/>
          <w:szCs w:val="22"/>
        </w:rPr>
        <w:t xml:space="preserve">d. THE NUMBER AND PERCENTAGE OF STUDENTS RECEIVING A SCORE LEADING TO COLLEGE CREDIT </w:t>
      </w:r>
    </w:p>
    <w:p w14:paraId="4433AF1A" w14:textId="77777777" w:rsidR="0047759F" w:rsidRDefault="0047759F" w:rsidP="0047759F">
      <w:pPr>
        <w:pStyle w:val="Default"/>
        <w:rPr>
          <w:sz w:val="22"/>
          <w:szCs w:val="22"/>
        </w:rPr>
      </w:pPr>
    </w:p>
    <w:p w14:paraId="0A978D4E" w14:textId="3F200458" w:rsidR="006A3BC0" w:rsidRDefault="006A3BC0" w:rsidP="006A3BC0">
      <w:pPr>
        <w:pStyle w:val="Default"/>
        <w:rPr>
          <w:sz w:val="22"/>
          <w:szCs w:val="22"/>
        </w:rPr>
      </w:pPr>
      <w:r>
        <w:rPr>
          <w:sz w:val="22"/>
          <w:szCs w:val="22"/>
        </w:rPr>
        <w:t>During the 2019</w:t>
      </w:r>
      <w:r w:rsidRPr="00F54E93">
        <w:rPr>
          <w:sz w:val="22"/>
          <w:szCs w:val="22"/>
        </w:rPr>
        <w:t>-</w:t>
      </w:r>
      <w:r>
        <w:rPr>
          <w:sz w:val="22"/>
          <w:szCs w:val="22"/>
        </w:rPr>
        <w:t>20</w:t>
      </w:r>
      <w:r w:rsidRPr="00F54E93">
        <w:rPr>
          <w:sz w:val="22"/>
          <w:szCs w:val="22"/>
        </w:rPr>
        <w:t xml:space="preserve"> school year, </w:t>
      </w:r>
      <w:r>
        <w:rPr>
          <w:sz w:val="22"/>
          <w:szCs w:val="22"/>
        </w:rPr>
        <w:t>26</w:t>
      </w:r>
      <w:r w:rsidRPr="00F54E93">
        <w:rPr>
          <w:sz w:val="22"/>
          <w:szCs w:val="22"/>
        </w:rPr>
        <w:t xml:space="preserve"> students </w:t>
      </w:r>
      <w:r>
        <w:rPr>
          <w:sz w:val="22"/>
          <w:szCs w:val="22"/>
        </w:rPr>
        <w:t>received at least one credit which amounts to 87% of the students taking these classes</w:t>
      </w:r>
      <w:r w:rsidRPr="00F54E93">
        <w:rPr>
          <w:sz w:val="22"/>
          <w:szCs w:val="22"/>
        </w:rPr>
        <w:t xml:space="preserve">. </w:t>
      </w:r>
    </w:p>
    <w:p w14:paraId="0DD14BB2" w14:textId="1011258B" w:rsidR="0047759F" w:rsidRPr="00F54E93" w:rsidRDefault="0047759F" w:rsidP="0047759F">
      <w:pPr>
        <w:pStyle w:val="Default"/>
        <w:rPr>
          <w:sz w:val="22"/>
          <w:szCs w:val="22"/>
        </w:rPr>
      </w:pPr>
      <w:r w:rsidRPr="00F54E93">
        <w:rPr>
          <w:sz w:val="22"/>
          <w:szCs w:val="22"/>
        </w:rPr>
        <w:t>During the 2018-19 school year</w:t>
      </w:r>
      <w:proofErr w:type="gramStart"/>
      <w:r w:rsidRPr="00F54E93">
        <w:rPr>
          <w:sz w:val="22"/>
          <w:szCs w:val="22"/>
        </w:rPr>
        <w:t>,41</w:t>
      </w:r>
      <w:proofErr w:type="gramEnd"/>
      <w:r w:rsidRPr="00F54E93">
        <w:rPr>
          <w:sz w:val="22"/>
          <w:szCs w:val="22"/>
        </w:rPr>
        <w:t xml:space="preserve"> students took dual enrollment classes. This represented 55% of eligible students. 34 of these students took 2 or more classes. </w:t>
      </w:r>
      <w:r w:rsidR="006A3BC0">
        <w:rPr>
          <w:sz w:val="22"/>
          <w:szCs w:val="22"/>
        </w:rPr>
        <w:t>All of the classes were completed for credit.</w:t>
      </w:r>
    </w:p>
    <w:p w14:paraId="2230A6D0" w14:textId="77777777" w:rsidR="0047759F" w:rsidRDefault="0047759F" w:rsidP="0047759F">
      <w:pPr>
        <w:pStyle w:val="Default"/>
        <w:rPr>
          <w:b/>
          <w:bCs/>
        </w:rPr>
      </w:pPr>
    </w:p>
    <w:p w14:paraId="3F7C4D2F" w14:textId="77777777" w:rsidR="0047759F" w:rsidRPr="00511776" w:rsidRDefault="0047759F" w:rsidP="0047759F">
      <w:pPr>
        <w:pStyle w:val="Default"/>
        <w:rPr>
          <w:b/>
          <w:bCs/>
        </w:rPr>
      </w:pPr>
      <w:r w:rsidRPr="00511776">
        <w:rPr>
          <w:b/>
          <w:bCs/>
        </w:rPr>
        <w:t xml:space="preserve">Teaching and Support Staff </w:t>
      </w:r>
    </w:p>
    <w:p w14:paraId="1EA9D2D4" w14:textId="77777777" w:rsidR="0047759F" w:rsidRDefault="0047759F" w:rsidP="0047759F">
      <w:pPr>
        <w:pStyle w:val="Default"/>
        <w:rPr>
          <w:bCs/>
        </w:rPr>
      </w:pPr>
      <w:r w:rsidRPr="00511776">
        <w:rPr>
          <w:bCs/>
        </w:rPr>
        <w:t xml:space="preserve">Athens High School had 18 professional educators teaching this past year. Federal oversight and accountability placed on schools through the No Child Left </w:t>
      </w:r>
      <w:proofErr w:type="gramStart"/>
      <w:r w:rsidRPr="00511776">
        <w:rPr>
          <w:bCs/>
        </w:rPr>
        <w:t>Behind</w:t>
      </w:r>
      <w:proofErr w:type="gramEnd"/>
      <w:r w:rsidRPr="00511776">
        <w:rPr>
          <w:bCs/>
        </w:rPr>
        <w:t xml:space="preserve"> (NCLB) legislation required every school district in America document how their teachers met the standards to be recognized as Highly Qualified. An audit completed by the Michigan Department of Education found that all of our teachers in the Athens Junior/Senior High School (or 100%) met the federal standards for being Highly Qualified to teach their assignments. 100% of our teachers hold a valid teacher certification with the state of Michigan. The paraprofessionals also are highly qualified. </w:t>
      </w:r>
    </w:p>
    <w:p w14:paraId="7409BED1" w14:textId="77777777" w:rsidR="0047759F" w:rsidRDefault="0047759F" w:rsidP="0047759F">
      <w:pPr>
        <w:pStyle w:val="Default"/>
        <w:rPr>
          <w:bCs/>
        </w:rPr>
      </w:pPr>
    </w:p>
    <w:p w14:paraId="34EA53C9" w14:textId="77777777" w:rsidR="0047759F" w:rsidRPr="00511776" w:rsidRDefault="0047759F" w:rsidP="0047759F">
      <w:pPr>
        <w:pStyle w:val="Default"/>
      </w:pPr>
      <w:r w:rsidRPr="00511776">
        <w:rPr>
          <w:b/>
          <w:bCs/>
        </w:rPr>
        <w:t xml:space="preserve">Athletics </w:t>
      </w:r>
    </w:p>
    <w:p w14:paraId="1C9D033D" w14:textId="77777777" w:rsidR="0047759F" w:rsidRPr="00CC38E2" w:rsidRDefault="0047759F" w:rsidP="0047759F">
      <w:pPr>
        <w:pStyle w:val="Default"/>
      </w:pPr>
      <w:r w:rsidRPr="00CC38E2">
        <w:t xml:space="preserve">Our interscholastic sports program continues to move forward in a very positive and constructive direction. Athens offers student athletes the opportunity to compete in the following sports: Football, Cross Country, Basketball, Wrestling, Volleyball, Track and Field, Baseball, and Softball. We had a very busy year with extracurricular activities offered through the schools in Athens. </w:t>
      </w:r>
    </w:p>
    <w:p w14:paraId="4E91FDFF" w14:textId="77777777" w:rsidR="0047759F" w:rsidRDefault="0047759F" w:rsidP="0047759F">
      <w:pPr>
        <w:pStyle w:val="Default"/>
        <w:rPr>
          <w:b/>
          <w:bCs/>
        </w:rPr>
      </w:pPr>
    </w:p>
    <w:p w14:paraId="51C9FA60" w14:textId="77777777" w:rsidR="0047759F" w:rsidRPr="00CC38E2" w:rsidRDefault="0047759F" w:rsidP="0047759F">
      <w:pPr>
        <w:pStyle w:val="Default"/>
      </w:pPr>
      <w:r w:rsidRPr="00CC38E2">
        <w:rPr>
          <w:b/>
          <w:bCs/>
        </w:rPr>
        <w:t xml:space="preserve">Clubs and Organizations </w:t>
      </w:r>
    </w:p>
    <w:p w14:paraId="4C970D71" w14:textId="77777777" w:rsidR="0047759F" w:rsidRPr="00CC38E2" w:rsidRDefault="0047759F" w:rsidP="0047759F">
      <w:pPr>
        <w:pStyle w:val="Default"/>
      </w:pPr>
      <w:r w:rsidRPr="00CC38E2">
        <w:t xml:space="preserve">STUDENT COUNCIL </w:t>
      </w:r>
    </w:p>
    <w:p w14:paraId="59EB7659" w14:textId="77777777" w:rsidR="0047759F" w:rsidRPr="00CC38E2" w:rsidRDefault="0047759F" w:rsidP="0047759F">
      <w:pPr>
        <w:pStyle w:val="Default"/>
      </w:pPr>
      <w:r w:rsidRPr="00CC38E2">
        <w:lastRenderedPageBreak/>
        <w:t xml:space="preserve">The Student Council is the student governing organization. The school administration delegates as much responsibility as it can successfully carry. Each class is entitled to representation in the Council. They initiate and direct many student activities. Students are asked to make suggestions to their representatives for the betterment of the school. </w:t>
      </w:r>
    </w:p>
    <w:p w14:paraId="39282D6B" w14:textId="77777777" w:rsidR="0047759F" w:rsidRPr="00CC38E2" w:rsidRDefault="0047759F" w:rsidP="0047759F">
      <w:pPr>
        <w:pStyle w:val="Default"/>
      </w:pPr>
      <w:r w:rsidRPr="00CC38E2">
        <w:t xml:space="preserve">CLASS ORGANIZATION </w:t>
      </w:r>
    </w:p>
    <w:p w14:paraId="556329BA" w14:textId="77777777" w:rsidR="0047759F" w:rsidRPr="00CC38E2" w:rsidRDefault="0047759F" w:rsidP="0047759F">
      <w:pPr>
        <w:pStyle w:val="Default"/>
      </w:pPr>
      <w:r w:rsidRPr="00CC38E2">
        <w:t xml:space="preserve">Each class is newly organized at the beginning of each school year. The election of class officers will take place in the fall. Sponsors are appointed by the principal. </w:t>
      </w:r>
    </w:p>
    <w:p w14:paraId="5844A5D3" w14:textId="77777777" w:rsidR="0047759F" w:rsidRPr="00CC38E2" w:rsidRDefault="0047759F" w:rsidP="0047759F">
      <w:pPr>
        <w:pStyle w:val="Default"/>
      </w:pPr>
      <w:r w:rsidRPr="00CC38E2">
        <w:t xml:space="preserve">QUIZ BOWL </w:t>
      </w:r>
    </w:p>
    <w:p w14:paraId="5C9A8703" w14:textId="77777777" w:rsidR="0047759F" w:rsidRPr="00CC38E2" w:rsidRDefault="0047759F" w:rsidP="0047759F">
      <w:pPr>
        <w:pStyle w:val="Default"/>
      </w:pPr>
      <w:r w:rsidRPr="00CC38E2">
        <w:t xml:space="preserve">The purpose of this club is to complete with other schools in academic knowledge. </w:t>
      </w:r>
    </w:p>
    <w:p w14:paraId="2F3A657E" w14:textId="77777777" w:rsidR="0047759F" w:rsidRPr="00CC38E2" w:rsidRDefault="0047759F" w:rsidP="0047759F">
      <w:pPr>
        <w:pStyle w:val="Default"/>
      </w:pPr>
      <w:r w:rsidRPr="00CC38E2">
        <w:t xml:space="preserve">VARSITY CLUBS </w:t>
      </w:r>
    </w:p>
    <w:p w14:paraId="6E545FB9" w14:textId="77777777" w:rsidR="0047759F" w:rsidRPr="00CC38E2" w:rsidRDefault="0047759F" w:rsidP="0047759F">
      <w:pPr>
        <w:pStyle w:val="Default"/>
      </w:pPr>
      <w:r w:rsidRPr="00CC38E2">
        <w:t xml:space="preserve">The Varsity Clubs are composed of students who have won varsity letters in the interscholastic athletics. Their goal is to promote good sportsmanship and high </w:t>
      </w:r>
    </w:p>
    <w:p w14:paraId="35E92AF4" w14:textId="77777777" w:rsidR="0047759F" w:rsidRDefault="0047759F" w:rsidP="0047759F">
      <w:pPr>
        <w:pStyle w:val="Default"/>
        <w:rPr>
          <w:bCs/>
          <w:sz w:val="23"/>
          <w:szCs w:val="23"/>
        </w:rPr>
      </w:pPr>
      <w:proofErr w:type="gramStart"/>
      <w:r w:rsidRPr="00511776">
        <w:rPr>
          <w:bCs/>
          <w:sz w:val="23"/>
          <w:szCs w:val="23"/>
        </w:rPr>
        <w:t>standards</w:t>
      </w:r>
      <w:proofErr w:type="gramEnd"/>
      <w:r w:rsidRPr="00511776">
        <w:rPr>
          <w:bCs/>
          <w:sz w:val="23"/>
          <w:szCs w:val="23"/>
        </w:rPr>
        <w:t xml:space="preserve"> in athletics in the school and community. Further information may be</w:t>
      </w:r>
      <w:r>
        <w:rPr>
          <w:bCs/>
          <w:sz w:val="23"/>
          <w:szCs w:val="23"/>
        </w:rPr>
        <w:t xml:space="preserve"> gained from the constitution. </w:t>
      </w:r>
    </w:p>
    <w:p w14:paraId="4D219819" w14:textId="77777777" w:rsidR="0047759F" w:rsidRPr="00511776" w:rsidRDefault="0047759F" w:rsidP="0047759F">
      <w:pPr>
        <w:pStyle w:val="Default"/>
        <w:rPr>
          <w:bCs/>
          <w:sz w:val="23"/>
          <w:szCs w:val="23"/>
        </w:rPr>
      </w:pPr>
      <w:r w:rsidRPr="00511776">
        <w:rPr>
          <w:bCs/>
          <w:sz w:val="23"/>
          <w:szCs w:val="23"/>
        </w:rPr>
        <w:t xml:space="preserve">THE ATHENIAN </w:t>
      </w:r>
    </w:p>
    <w:p w14:paraId="1CD4DF89" w14:textId="77777777" w:rsidR="0047759F" w:rsidRPr="00511776" w:rsidRDefault="0047759F" w:rsidP="0047759F">
      <w:pPr>
        <w:pStyle w:val="Default"/>
        <w:rPr>
          <w:bCs/>
          <w:sz w:val="23"/>
          <w:szCs w:val="23"/>
        </w:rPr>
      </w:pPr>
      <w:r w:rsidRPr="00511776">
        <w:rPr>
          <w:bCs/>
          <w:sz w:val="23"/>
          <w:szCs w:val="23"/>
        </w:rPr>
        <w:t xml:space="preserve">The Athenian is the school yearbook, edited and published by the high school Publications class. </w:t>
      </w:r>
    </w:p>
    <w:p w14:paraId="2D904630" w14:textId="77777777" w:rsidR="0047759F" w:rsidRPr="00511776" w:rsidRDefault="0047759F" w:rsidP="0047759F">
      <w:pPr>
        <w:pStyle w:val="Default"/>
        <w:rPr>
          <w:bCs/>
          <w:sz w:val="23"/>
          <w:szCs w:val="23"/>
        </w:rPr>
      </w:pPr>
      <w:r w:rsidRPr="00511776">
        <w:rPr>
          <w:bCs/>
          <w:sz w:val="23"/>
          <w:szCs w:val="23"/>
        </w:rPr>
        <w:t xml:space="preserve">SPANISH CLUB </w:t>
      </w:r>
    </w:p>
    <w:p w14:paraId="12E17ADA" w14:textId="77777777" w:rsidR="0047759F" w:rsidRPr="00511776" w:rsidRDefault="0047759F" w:rsidP="0047759F">
      <w:pPr>
        <w:pStyle w:val="Default"/>
        <w:rPr>
          <w:bCs/>
          <w:sz w:val="23"/>
          <w:szCs w:val="23"/>
        </w:rPr>
      </w:pPr>
      <w:r w:rsidRPr="00511776">
        <w:rPr>
          <w:bCs/>
          <w:sz w:val="23"/>
          <w:szCs w:val="23"/>
        </w:rPr>
        <w:t xml:space="preserve">The purpose of this club is to promote interest in and appreciation of the Spanish language. It will provide the students with opportunities to experience cultural activities and events that could not be experienced in the classroom. </w:t>
      </w:r>
    </w:p>
    <w:p w14:paraId="6F32C7BF" w14:textId="77777777" w:rsidR="0047759F" w:rsidRPr="00511776" w:rsidRDefault="0047759F" w:rsidP="0047759F">
      <w:pPr>
        <w:pStyle w:val="Default"/>
        <w:rPr>
          <w:bCs/>
          <w:sz w:val="23"/>
          <w:szCs w:val="23"/>
        </w:rPr>
      </w:pPr>
      <w:r w:rsidRPr="00511776">
        <w:rPr>
          <w:bCs/>
          <w:sz w:val="23"/>
          <w:szCs w:val="23"/>
        </w:rPr>
        <w:t xml:space="preserve">S.A.D.D. </w:t>
      </w:r>
    </w:p>
    <w:p w14:paraId="0A25E054" w14:textId="77777777" w:rsidR="0047759F" w:rsidRPr="00511776" w:rsidRDefault="0047759F" w:rsidP="0047759F">
      <w:pPr>
        <w:pStyle w:val="Default"/>
        <w:rPr>
          <w:bCs/>
          <w:sz w:val="23"/>
          <w:szCs w:val="23"/>
        </w:rPr>
      </w:pPr>
      <w:r w:rsidRPr="00511776">
        <w:rPr>
          <w:bCs/>
          <w:sz w:val="23"/>
          <w:szCs w:val="23"/>
        </w:rPr>
        <w:t xml:space="preserve">The purpose of S.A.D.D. is to promote a safe and healthy attitude about drinking and drugs. The members post information and provide activities to help students make good decisions about drinking and drugs. </w:t>
      </w:r>
    </w:p>
    <w:p w14:paraId="6A1BA664" w14:textId="77777777" w:rsidR="0047759F" w:rsidRPr="00511776" w:rsidRDefault="0047759F" w:rsidP="0047759F">
      <w:pPr>
        <w:pStyle w:val="Default"/>
        <w:rPr>
          <w:bCs/>
          <w:sz w:val="23"/>
          <w:szCs w:val="23"/>
        </w:rPr>
      </w:pPr>
      <w:r w:rsidRPr="00511776">
        <w:rPr>
          <w:bCs/>
          <w:sz w:val="23"/>
          <w:szCs w:val="23"/>
        </w:rPr>
        <w:t xml:space="preserve">ENVIRONMENTAL CLUB </w:t>
      </w:r>
    </w:p>
    <w:p w14:paraId="41CB4D27" w14:textId="77777777" w:rsidR="0047759F" w:rsidRPr="00511776" w:rsidRDefault="0047759F" w:rsidP="0047759F">
      <w:pPr>
        <w:pStyle w:val="Default"/>
        <w:rPr>
          <w:bCs/>
          <w:sz w:val="23"/>
          <w:szCs w:val="23"/>
        </w:rPr>
      </w:pPr>
      <w:r w:rsidRPr="00511776">
        <w:rPr>
          <w:bCs/>
          <w:sz w:val="23"/>
          <w:szCs w:val="23"/>
        </w:rPr>
        <w:t xml:space="preserve">The purpose is to encourage recycling and student involvement in the beautification of the school and our earth. </w:t>
      </w:r>
    </w:p>
    <w:p w14:paraId="2F5BB08E" w14:textId="77777777" w:rsidR="0047759F" w:rsidRPr="00511776" w:rsidRDefault="0047759F" w:rsidP="0047759F">
      <w:pPr>
        <w:pStyle w:val="Default"/>
        <w:rPr>
          <w:bCs/>
          <w:sz w:val="23"/>
          <w:szCs w:val="23"/>
        </w:rPr>
      </w:pPr>
      <w:r w:rsidRPr="00511776">
        <w:rPr>
          <w:bCs/>
          <w:sz w:val="23"/>
          <w:szCs w:val="23"/>
        </w:rPr>
        <w:t xml:space="preserve">YOUTH IN GOVERNMENT </w:t>
      </w:r>
    </w:p>
    <w:p w14:paraId="6B90F3D3" w14:textId="77777777" w:rsidR="0047759F" w:rsidRPr="00511776" w:rsidRDefault="0047759F" w:rsidP="0047759F">
      <w:pPr>
        <w:pStyle w:val="Default"/>
        <w:rPr>
          <w:bCs/>
          <w:sz w:val="23"/>
          <w:szCs w:val="23"/>
        </w:rPr>
      </w:pPr>
      <w:r w:rsidRPr="00511776">
        <w:rPr>
          <w:bCs/>
          <w:sz w:val="23"/>
          <w:szCs w:val="23"/>
        </w:rPr>
        <w:t xml:space="preserve">Youth in Government teaches democracy with active learning. Students write bills and learn parliamentary procedure to use during the spring trip to the Capitol in Lansing, Michigan. </w:t>
      </w:r>
    </w:p>
    <w:p w14:paraId="32E6E75B" w14:textId="77777777" w:rsidR="0047759F" w:rsidRPr="00511776" w:rsidRDefault="0047759F" w:rsidP="0047759F">
      <w:pPr>
        <w:pStyle w:val="Default"/>
        <w:rPr>
          <w:bCs/>
          <w:sz w:val="23"/>
          <w:szCs w:val="23"/>
        </w:rPr>
      </w:pPr>
      <w:r w:rsidRPr="00511776">
        <w:rPr>
          <w:bCs/>
          <w:sz w:val="23"/>
          <w:szCs w:val="23"/>
        </w:rPr>
        <w:t xml:space="preserve">AFTER-SCHOOL CHOIR </w:t>
      </w:r>
    </w:p>
    <w:p w14:paraId="5F4651B8" w14:textId="77777777" w:rsidR="0047759F" w:rsidRDefault="0047759F" w:rsidP="0047759F">
      <w:pPr>
        <w:pStyle w:val="Default"/>
        <w:rPr>
          <w:bCs/>
          <w:sz w:val="23"/>
          <w:szCs w:val="23"/>
        </w:rPr>
      </w:pPr>
      <w:r w:rsidRPr="00511776">
        <w:rPr>
          <w:bCs/>
          <w:sz w:val="23"/>
          <w:szCs w:val="23"/>
        </w:rPr>
        <w:t xml:space="preserve">The after-school choir performs at many school and community events. In addition, students attend performances by professionals. </w:t>
      </w:r>
    </w:p>
    <w:p w14:paraId="27B9DA82" w14:textId="77777777" w:rsidR="0047759F" w:rsidRDefault="0047759F" w:rsidP="0047759F">
      <w:pPr>
        <w:pStyle w:val="Default"/>
        <w:rPr>
          <w:bCs/>
          <w:sz w:val="23"/>
          <w:szCs w:val="23"/>
        </w:rPr>
      </w:pPr>
    </w:p>
    <w:p w14:paraId="20007ED3" w14:textId="77777777" w:rsidR="0047759F" w:rsidRDefault="0047759F" w:rsidP="0047759F">
      <w:pPr>
        <w:pStyle w:val="Default"/>
        <w:rPr>
          <w:sz w:val="23"/>
          <w:szCs w:val="23"/>
        </w:rPr>
      </w:pPr>
      <w:r>
        <w:rPr>
          <w:b/>
          <w:bCs/>
          <w:sz w:val="23"/>
          <w:szCs w:val="23"/>
        </w:rPr>
        <w:t xml:space="preserve">Parental Involvement </w:t>
      </w:r>
    </w:p>
    <w:p w14:paraId="4E0E3713" w14:textId="77777777" w:rsidR="0047759F" w:rsidRDefault="0047759F" w:rsidP="0047759F">
      <w:pPr>
        <w:pStyle w:val="Default"/>
        <w:rPr>
          <w:sz w:val="23"/>
          <w:szCs w:val="23"/>
        </w:rPr>
      </w:pPr>
      <w:r>
        <w:rPr>
          <w:sz w:val="23"/>
          <w:szCs w:val="23"/>
        </w:rPr>
        <w:t xml:space="preserve">The Athens Area Schools begin each year with an Open House designed to introduce and orient parents to our staff and facilities. At the beginning of each sports season, a Parent Night is held to introduce the coaching staff and Athletic Director and to review the athletic handbook or other rules/regulations </w:t>
      </w:r>
      <w:r>
        <w:rPr>
          <w:sz w:val="23"/>
          <w:szCs w:val="23"/>
        </w:rPr>
        <w:lastRenderedPageBreak/>
        <w:t xml:space="preserve">pertaining to student athletes. Three times each year we provide Parent/Teacher Conferences to update parents on their child’s academic progress and to address any concerns parents may have with their child’s school experiences. We also have a large number of parents using our Parent Connect web-based system to monitor attendance, grades, and nutrition. Aside from these regular opportunities for input, parents are encouraged to drop in to our school offices at any time. We also have a standing Committee on Sex Education, the Athletic Boosters Club, a Band Boosters Club, and a School Safety Standing Committee that have parent participation. </w:t>
      </w:r>
    </w:p>
    <w:p w14:paraId="1263A640" w14:textId="77777777" w:rsidR="0047759F" w:rsidRDefault="0047759F" w:rsidP="0047759F">
      <w:pPr>
        <w:pStyle w:val="Default"/>
        <w:rPr>
          <w:b/>
          <w:bCs/>
          <w:sz w:val="23"/>
          <w:szCs w:val="23"/>
        </w:rPr>
      </w:pPr>
    </w:p>
    <w:p w14:paraId="13EDB0A2" w14:textId="77777777" w:rsidR="0047759F" w:rsidRDefault="0047759F" w:rsidP="0047759F">
      <w:pPr>
        <w:pStyle w:val="Default"/>
        <w:rPr>
          <w:sz w:val="23"/>
          <w:szCs w:val="23"/>
        </w:rPr>
      </w:pPr>
      <w:r>
        <w:rPr>
          <w:b/>
          <w:bCs/>
          <w:sz w:val="23"/>
          <w:szCs w:val="23"/>
        </w:rPr>
        <w:t xml:space="preserve">Dual Enrollment </w:t>
      </w:r>
    </w:p>
    <w:p w14:paraId="209DDFFD" w14:textId="77777777" w:rsidR="0047759F" w:rsidRDefault="0047759F" w:rsidP="0047759F">
      <w:pPr>
        <w:pStyle w:val="Default"/>
        <w:rPr>
          <w:sz w:val="23"/>
          <w:szCs w:val="23"/>
        </w:rPr>
      </w:pPr>
      <w:r>
        <w:rPr>
          <w:sz w:val="23"/>
          <w:szCs w:val="23"/>
        </w:rPr>
        <w:t xml:space="preserve">Many students chose to enroll in college classes while attending Athens High School. This dual enrollment allowed them to earn college credit and credit for graduation from Athens at the same time. We currently do not offer any AP classes because of the ease of taking these dual enrollment college classes. </w:t>
      </w:r>
    </w:p>
    <w:p w14:paraId="63A6BC08" w14:textId="77777777" w:rsidR="0047759F" w:rsidRDefault="0047759F" w:rsidP="0047759F">
      <w:pPr>
        <w:pStyle w:val="Default"/>
        <w:rPr>
          <w:b/>
          <w:bCs/>
          <w:sz w:val="23"/>
          <w:szCs w:val="23"/>
        </w:rPr>
      </w:pPr>
    </w:p>
    <w:p w14:paraId="0E8877EB" w14:textId="77777777" w:rsidR="0047759F" w:rsidRPr="00E90DA9" w:rsidRDefault="0047759F" w:rsidP="0047759F">
      <w:pPr>
        <w:pStyle w:val="Default"/>
        <w:rPr>
          <w:b/>
          <w:bCs/>
          <w:sz w:val="23"/>
          <w:szCs w:val="23"/>
        </w:rPr>
      </w:pPr>
      <w:r w:rsidRPr="00E90DA9">
        <w:rPr>
          <w:b/>
          <w:bCs/>
          <w:sz w:val="23"/>
          <w:szCs w:val="23"/>
        </w:rPr>
        <w:t xml:space="preserve">Student Achievement </w:t>
      </w:r>
    </w:p>
    <w:p w14:paraId="246D3343" w14:textId="77777777" w:rsidR="0047759F" w:rsidRPr="00E90DA9" w:rsidRDefault="0047759F" w:rsidP="0047759F">
      <w:pPr>
        <w:pStyle w:val="Default"/>
        <w:rPr>
          <w:bCs/>
          <w:sz w:val="23"/>
          <w:szCs w:val="23"/>
        </w:rPr>
      </w:pPr>
      <w:r w:rsidRPr="00E90DA9">
        <w:rPr>
          <w:bCs/>
          <w:sz w:val="23"/>
          <w:szCs w:val="23"/>
        </w:rPr>
        <w:t xml:space="preserve">Our core mission is really student achievement, plain and simple. Although we are often given many tasks and priorities by the state and federal government and by our own communities, our main purpose is to educate our students and help them reach their fullest human potential. Toward that end, we will review our strategic goals and the related data from our performance last year. </w:t>
      </w:r>
    </w:p>
    <w:p w14:paraId="0C54505C" w14:textId="77777777" w:rsidR="0047759F" w:rsidRPr="00E90DA9" w:rsidRDefault="0047759F" w:rsidP="0047759F">
      <w:pPr>
        <w:pStyle w:val="Default"/>
        <w:rPr>
          <w:bCs/>
          <w:sz w:val="23"/>
          <w:szCs w:val="23"/>
        </w:rPr>
      </w:pPr>
      <w:r w:rsidRPr="00E90DA9">
        <w:rPr>
          <w:bCs/>
          <w:sz w:val="23"/>
          <w:szCs w:val="23"/>
        </w:rPr>
        <w:t xml:space="preserve">Our students will meet, or exceed, proficiency standards as measured by the state’s standardized assessment in the core content areas of science, social studies, English/language arts (reading and writing), and mathematics. </w:t>
      </w:r>
    </w:p>
    <w:p w14:paraId="199B83AF" w14:textId="77777777" w:rsidR="0047759F" w:rsidRPr="00E90DA9" w:rsidRDefault="0047759F" w:rsidP="0047759F">
      <w:pPr>
        <w:pStyle w:val="Default"/>
        <w:rPr>
          <w:bCs/>
          <w:sz w:val="23"/>
          <w:szCs w:val="23"/>
        </w:rPr>
      </w:pPr>
      <w:r w:rsidRPr="00E90DA9">
        <w:rPr>
          <w:bCs/>
          <w:sz w:val="23"/>
          <w:szCs w:val="23"/>
        </w:rPr>
        <w:t xml:space="preserve">One way of measuring this goal is by the state’s standardized assessment scores on the M-STEP for grades 6th through 8th, and the Michigan Merit Exam (MME)/ M-STEP for the 11th grade. Eleventh graders also participate in taking the ACT/SAT. </w:t>
      </w:r>
      <w:r>
        <w:rPr>
          <w:bCs/>
          <w:sz w:val="23"/>
          <w:szCs w:val="23"/>
        </w:rPr>
        <w:t>8</w:t>
      </w:r>
      <w:r w:rsidRPr="00E90DA9">
        <w:rPr>
          <w:bCs/>
          <w:sz w:val="23"/>
          <w:szCs w:val="23"/>
          <w:vertAlign w:val="superscript"/>
        </w:rPr>
        <w:t>th</w:t>
      </w:r>
      <w:r>
        <w:rPr>
          <w:bCs/>
          <w:sz w:val="23"/>
          <w:szCs w:val="23"/>
        </w:rPr>
        <w:t>-10</w:t>
      </w:r>
      <w:r w:rsidRPr="00E90DA9">
        <w:rPr>
          <w:bCs/>
          <w:sz w:val="23"/>
          <w:szCs w:val="23"/>
          <w:vertAlign w:val="superscript"/>
        </w:rPr>
        <w:t>th</w:t>
      </w:r>
      <w:r>
        <w:rPr>
          <w:bCs/>
          <w:sz w:val="23"/>
          <w:szCs w:val="23"/>
        </w:rPr>
        <w:t xml:space="preserve"> graders take the PSAT.</w:t>
      </w:r>
    </w:p>
    <w:p w14:paraId="7E179521" w14:textId="77777777" w:rsidR="0047759F" w:rsidRPr="00E90DA9" w:rsidRDefault="0047759F" w:rsidP="0047759F">
      <w:pPr>
        <w:pStyle w:val="Default"/>
        <w:rPr>
          <w:bCs/>
          <w:sz w:val="23"/>
          <w:szCs w:val="23"/>
        </w:rPr>
      </w:pPr>
      <w:r w:rsidRPr="00E90DA9">
        <w:rPr>
          <w:bCs/>
          <w:sz w:val="23"/>
          <w:szCs w:val="23"/>
        </w:rPr>
        <w:t xml:space="preserve">Besides the standardized testing administered by the state, we offer numerous other assessments to determine the needs of the students. Teachers also use a variety of formative and summative assessments to inform instruction. The high school has end-of-course exams which are given to all students. </w:t>
      </w:r>
    </w:p>
    <w:p w14:paraId="69C11AE8" w14:textId="77777777" w:rsidR="0047759F" w:rsidRPr="00E90DA9" w:rsidRDefault="0047759F" w:rsidP="0047759F">
      <w:pPr>
        <w:pStyle w:val="Default"/>
        <w:rPr>
          <w:bCs/>
          <w:sz w:val="23"/>
          <w:szCs w:val="23"/>
        </w:rPr>
      </w:pPr>
      <w:r w:rsidRPr="00E90DA9">
        <w:rPr>
          <w:bCs/>
          <w:sz w:val="23"/>
          <w:szCs w:val="23"/>
        </w:rPr>
        <w:t>When reviewing such data from the state and federal level on student academic performance, we also look closely at our special needs population. Each year the Michigan Department of Education performs an audit of 40 requirements from the Individuals with Disabilities Education Act (IDEA). These requirements range in nature from official documentation and planning, time lines and legal actions, to student achievement and graduation.</w:t>
      </w:r>
    </w:p>
    <w:p w14:paraId="3032234E" w14:textId="77777777" w:rsidR="0047759F" w:rsidRDefault="0047759F" w:rsidP="0047759F">
      <w:pPr>
        <w:pStyle w:val="Default"/>
        <w:rPr>
          <w:b/>
          <w:bCs/>
          <w:sz w:val="23"/>
          <w:szCs w:val="23"/>
        </w:rPr>
      </w:pPr>
    </w:p>
    <w:p w14:paraId="0E8125D4" w14:textId="77777777" w:rsidR="0047759F" w:rsidRDefault="0047759F" w:rsidP="0047759F">
      <w:pPr>
        <w:pStyle w:val="Default"/>
        <w:rPr>
          <w:sz w:val="23"/>
          <w:szCs w:val="23"/>
        </w:rPr>
      </w:pPr>
      <w:r>
        <w:rPr>
          <w:b/>
          <w:bCs/>
          <w:sz w:val="23"/>
          <w:szCs w:val="23"/>
        </w:rPr>
        <w:t xml:space="preserve">Highlights and Student Successes </w:t>
      </w:r>
    </w:p>
    <w:p w14:paraId="0B94FC3A" w14:textId="77777777" w:rsidR="0047759F" w:rsidRDefault="0047759F" w:rsidP="0047759F">
      <w:pPr>
        <w:pStyle w:val="Default"/>
        <w:rPr>
          <w:sz w:val="23"/>
          <w:szCs w:val="23"/>
        </w:rPr>
      </w:pPr>
      <w:r>
        <w:rPr>
          <w:sz w:val="23"/>
          <w:szCs w:val="23"/>
        </w:rPr>
        <w:t xml:space="preserve">One of the unique attributes of this school district and this community is our focus on community service. We share the value that contributing the well-being of others is a worthy service and a legitimate outgrowth of a strong education. The Athens Board of Education requires that every student must </w:t>
      </w:r>
      <w:r>
        <w:rPr>
          <w:sz w:val="23"/>
          <w:szCs w:val="23"/>
        </w:rPr>
        <w:lastRenderedPageBreak/>
        <w:t xml:space="preserve">provide and substantiate 40 hours of community service during their junior and senior years to graduate from Athens High School. </w:t>
      </w:r>
    </w:p>
    <w:p w14:paraId="6D9CF81D" w14:textId="77777777" w:rsidR="0047759F" w:rsidRDefault="0047759F" w:rsidP="0047759F">
      <w:pPr>
        <w:pStyle w:val="Default"/>
        <w:rPr>
          <w:sz w:val="23"/>
          <w:szCs w:val="23"/>
        </w:rPr>
      </w:pPr>
      <w:r>
        <w:rPr>
          <w:sz w:val="23"/>
          <w:szCs w:val="23"/>
        </w:rPr>
        <w:t xml:space="preserve">Our high school students have been participating in the Youth in Government program for many years now, and each year our students distinguish themselves as leaders among their peers. </w:t>
      </w:r>
    </w:p>
    <w:p w14:paraId="39E74F78" w14:textId="77777777" w:rsidR="0047759F" w:rsidRDefault="0047759F" w:rsidP="0047759F">
      <w:pPr>
        <w:rPr>
          <w:rFonts w:ascii="Verdana" w:hAnsi="Verdana" w:cs="Verdana"/>
          <w:b/>
          <w:bCs/>
          <w:sz w:val="22"/>
          <w:szCs w:val="22"/>
        </w:rPr>
      </w:pPr>
    </w:p>
    <w:p w14:paraId="79E08DD3" w14:textId="77777777" w:rsidR="0047759F" w:rsidRDefault="0047759F" w:rsidP="0047759F">
      <w:pPr>
        <w:rPr>
          <w:rFonts w:ascii="Cooper Lt BT" w:hAnsi="Cooper Lt BT" w:cs="Courier New"/>
          <w:sz w:val="18"/>
        </w:rPr>
      </w:pPr>
      <w:r>
        <w:rPr>
          <w:rFonts w:ascii="Verdana" w:hAnsi="Verdana" w:cs="Verdana"/>
          <w:b/>
          <w:bCs/>
          <w:sz w:val="22"/>
          <w:szCs w:val="22"/>
        </w:rPr>
        <w:t xml:space="preserve">Included in the accompanying documents are specifics regarding the other information required for this </w:t>
      </w:r>
      <w:proofErr w:type="gramStart"/>
      <w:r>
        <w:rPr>
          <w:rFonts w:ascii="Verdana" w:hAnsi="Verdana" w:cs="Verdana"/>
          <w:b/>
          <w:bCs/>
          <w:sz w:val="22"/>
          <w:szCs w:val="22"/>
        </w:rPr>
        <w:t>report.</w:t>
      </w:r>
      <w:proofErr w:type="gramEnd"/>
    </w:p>
    <w:p w14:paraId="36ADD2AF" w14:textId="77777777" w:rsidR="0047759F" w:rsidRDefault="0047759F" w:rsidP="0047759F">
      <w:pPr>
        <w:rPr>
          <w:rFonts w:ascii="Cooper Lt BT" w:hAnsi="Cooper Lt BT" w:cs="Courier New"/>
          <w:sz w:val="18"/>
        </w:rPr>
      </w:pPr>
    </w:p>
    <w:p w14:paraId="4578674E" w14:textId="77777777" w:rsidR="0047759F" w:rsidRPr="00B534BE" w:rsidRDefault="0047759F" w:rsidP="0047759F">
      <w:pPr>
        <w:ind w:right="-360"/>
        <w:rPr>
          <w:rFonts w:ascii="Verdana" w:hAnsi="Verdana"/>
          <w:sz w:val="22"/>
          <w:szCs w:val="22"/>
        </w:rPr>
      </w:pPr>
    </w:p>
    <w:p w14:paraId="20CCC2E8" w14:textId="77777777" w:rsidR="0047759F" w:rsidRPr="00636EEB" w:rsidRDefault="0047759F" w:rsidP="00636EEB"/>
    <w:p w14:paraId="6A5DF042" w14:textId="77777777" w:rsidR="0047759F" w:rsidRPr="00B534BE" w:rsidRDefault="0047759F" w:rsidP="00120B49">
      <w:pPr>
        <w:rPr>
          <w:rFonts w:ascii="Verdana" w:hAnsi="Verdana"/>
          <w:sz w:val="22"/>
          <w:szCs w:val="22"/>
        </w:rPr>
      </w:pPr>
    </w:p>
    <w:sectPr w:rsidR="0047759F" w:rsidRPr="00B534BE" w:rsidSect="00110DA7">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7A6EB" w14:textId="77777777" w:rsidR="007F0C20" w:rsidRDefault="007F0C20">
      <w:r>
        <w:separator/>
      </w:r>
    </w:p>
  </w:endnote>
  <w:endnote w:type="continuationSeparator" w:id="0">
    <w:p w14:paraId="069DB1C8" w14:textId="77777777" w:rsidR="007F0C20" w:rsidRDefault="007F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Invitation">
    <w:altName w:val="Times New Roman"/>
    <w:charset w:val="00"/>
    <w:family w:val="auto"/>
    <w:pitch w:val="variable"/>
    <w:sig w:usb0="00000007" w:usb1="00000000" w:usb2="00000000" w:usb3="00000000" w:csb0="00000011" w:csb1="00000000"/>
  </w:font>
  <w:font w:name="Lucida Calligraphy">
    <w:panose1 w:val="03010101010101010101"/>
    <w:charset w:val="00"/>
    <w:family w:val="script"/>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Cooper Lt BT">
    <w:altName w:val="Georgia"/>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21B03" w14:textId="77777777" w:rsidR="00A72EA4" w:rsidRDefault="00A72E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12E1B" w14:textId="77777777" w:rsidR="00A72EA4" w:rsidRDefault="00A72E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390E0" w14:textId="77777777" w:rsidR="006608EB" w:rsidRDefault="006608EB">
    <w:pPr>
      <w:pStyle w:val="Footer"/>
      <w:jc w:val="center"/>
      <w:rPr>
        <w:rFonts w:ascii="Arial" w:hAnsi="Arial"/>
        <w:w w:val="115"/>
        <w:sz w:val="14"/>
      </w:rPr>
    </w:pPr>
  </w:p>
  <w:p w14:paraId="6879C6E7" w14:textId="77777777" w:rsidR="006608EB" w:rsidRDefault="006608EB">
    <w:pPr>
      <w:pStyle w:val="Footer"/>
      <w:jc w:val="center"/>
      <w:rPr>
        <w:w w:val="1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B2190" w14:textId="77777777" w:rsidR="007F0C20" w:rsidRDefault="007F0C20">
      <w:r>
        <w:separator/>
      </w:r>
    </w:p>
  </w:footnote>
  <w:footnote w:type="continuationSeparator" w:id="0">
    <w:p w14:paraId="3DF66178" w14:textId="77777777" w:rsidR="007F0C20" w:rsidRDefault="007F0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B7801" w14:textId="5892EE53" w:rsidR="00A72EA4" w:rsidRDefault="00A72E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36383" w14:textId="17CDC5D7" w:rsidR="00A72EA4" w:rsidRDefault="00A72E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9BEA3" w14:textId="059FA53E" w:rsidR="00B175FB" w:rsidRDefault="00B175FB" w:rsidP="00B175FB">
    <w:pPr>
      <w:pStyle w:val="Header"/>
      <w:jc w:val="center"/>
      <w:rPr>
        <w:rFonts w:ascii="Verdana" w:hAnsi="Verdana"/>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4EF692"/>
    <w:lvl w:ilvl="0">
      <w:numFmt w:val="decimal"/>
      <w:lvlText w:val="*"/>
      <w:lvlJc w:val="left"/>
      <w:rPr>
        <w:rFonts w:cs="Times New Roman"/>
      </w:rPr>
    </w:lvl>
  </w:abstractNum>
  <w:abstractNum w:abstractNumId="1" w15:restartNumberingAfterBreak="0">
    <w:nsid w:val="0935696A"/>
    <w:multiLevelType w:val="hybridMultilevel"/>
    <w:tmpl w:val="983A8A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1707C"/>
    <w:multiLevelType w:val="hybridMultilevel"/>
    <w:tmpl w:val="2B001B0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30E32E0"/>
    <w:multiLevelType w:val="hybridMultilevel"/>
    <w:tmpl w:val="3132AF3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C232C3"/>
    <w:multiLevelType w:val="hybridMultilevel"/>
    <w:tmpl w:val="38BA83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0A5513"/>
    <w:multiLevelType w:val="hybridMultilevel"/>
    <w:tmpl w:val="EC80A0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C0532"/>
    <w:multiLevelType w:val="hybridMultilevel"/>
    <w:tmpl w:val="F1B09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655227"/>
    <w:multiLevelType w:val="hybridMultilevel"/>
    <w:tmpl w:val="DF6606D6"/>
    <w:lvl w:ilvl="0" w:tplc="EC32D57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642305"/>
    <w:multiLevelType w:val="hybridMultilevel"/>
    <w:tmpl w:val="75222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0E670A"/>
    <w:multiLevelType w:val="hybridMultilevel"/>
    <w:tmpl w:val="5628A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B2055"/>
    <w:multiLevelType w:val="hybridMultilevel"/>
    <w:tmpl w:val="4DCA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21B0F"/>
    <w:multiLevelType w:val="hybridMultilevel"/>
    <w:tmpl w:val="94284E5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2" w15:restartNumberingAfterBreak="0">
    <w:nsid w:val="339E627A"/>
    <w:multiLevelType w:val="hybridMultilevel"/>
    <w:tmpl w:val="3E6896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8E27C7"/>
    <w:multiLevelType w:val="hybridMultilevel"/>
    <w:tmpl w:val="557E41B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46351FB0"/>
    <w:multiLevelType w:val="hybridMultilevel"/>
    <w:tmpl w:val="D766E9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9A333C6"/>
    <w:multiLevelType w:val="hybridMultilevel"/>
    <w:tmpl w:val="01A6BD50"/>
    <w:lvl w:ilvl="0" w:tplc="EC32D57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80F7DC8"/>
    <w:multiLevelType w:val="hybridMultilevel"/>
    <w:tmpl w:val="5D22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F32C85"/>
    <w:multiLevelType w:val="hybridMultilevel"/>
    <w:tmpl w:val="70E2F9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3464D69"/>
    <w:multiLevelType w:val="hybridMultilevel"/>
    <w:tmpl w:val="E0420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AF71DB"/>
    <w:multiLevelType w:val="hybridMultilevel"/>
    <w:tmpl w:val="7BD29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64164C8"/>
    <w:multiLevelType w:val="hybridMultilevel"/>
    <w:tmpl w:val="711805FC"/>
    <w:lvl w:ilvl="0" w:tplc="04090001">
      <w:start w:val="1"/>
      <w:numFmt w:val="bullet"/>
      <w:lvlText w:val=""/>
      <w:lvlJc w:val="left"/>
      <w:pPr>
        <w:ind w:left="720" w:hanging="360"/>
      </w:pPr>
      <w:rPr>
        <w:rFonts w:ascii="Symbol" w:hAnsi="Symbol" w:hint="default"/>
      </w:rPr>
    </w:lvl>
    <w:lvl w:ilvl="1" w:tplc="E56CE7F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9153A9"/>
    <w:multiLevelType w:val="hybridMultilevel"/>
    <w:tmpl w:val="63B0E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ED465BE"/>
    <w:multiLevelType w:val="hybridMultilevel"/>
    <w:tmpl w:val="FE7EF13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6"/>
  </w:num>
  <w:num w:numId="2">
    <w:abstractNumId w:val="8"/>
  </w:num>
  <w:num w:numId="3">
    <w:abstractNumId w:val="5"/>
  </w:num>
  <w:num w:numId="4">
    <w:abstractNumId w:val="12"/>
  </w:num>
  <w:num w:numId="5">
    <w:abstractNumId w:val="0"/>
    <w:lvlOverride w:ilvl="0">
      <w:lvl w:ilvl="0">
        <w:start w:val="1"/>
        <w:numFmt w:val="bullet"/>
        <w:lvlText w:val="!"/>
        <w:legacy w:legacy="1" w:legacySpace="0" w:legacyIndent="1"/>
        <w:lvlJc w:val="left"/>
        <w:pPr>
          <w:ind w:left="1" w:hanging="1"/>
        </w:pPr>
        <w:rPr>
          <w:rFonts w:ascii="WP TypographicSymbols" w:hAnsi="WP TypographicSymbols" w:hint="default"/>
        </w:rPr>
      </w:lvl>
    </w:lvlOverride>
  </w:num>
  <w:num w:numId="6">
    <w:abstractNumId w:val="9"/>
  </w:num>
  <w:num w:numId="7">
    <w:abstractNumId w:val="11"/>
  </w:num>
  <w:num w:numId="8">
    <w:abstractNumId w:val="18"/>
  </w:num>
  <w:num w:numId="9">
    <w:abstractNumId w:val="16"/>
  </w:num>
  <w:num w:numId="10">
    <w:abstractNumId w:val="14"/>
  </w:num>
  <w:num w:numId="11">
    <w:abstractNumId w:val="15"/>
  </w:num>
  <w:num w:numId="12">
    <w:abstractNumId w:val="7"/>
  </w:num>
  <w:num w:numId="13">
    <w:abstractNumId w:val="19"/>
  </w:num>
  <w:num w:numId="14">
    <w:abstractNumId w:val="3"/>
  </w:num>
  <w:num w:numId="15">
    <w:abstractNumId w:val="21"/>
  </w:num>
  <w:num w:numId="16">
    <w:abstractNumId w:val="22"/>
  </w:num>
  <w:num w:numId="17">
    <w:abstractNumId w:val="2"/>
  </w:num>
  <w:num w:numId="18">
    <w:abstractNumId w:val="13"/>
  </w:num>
  <w:num w:numId="19">
    <w:abstractNumId w:val="17"/>
  </w:num>
  <w:num w:numId="20">
    <w:abstractNumId w:val="4"/>
  </w:num>
  <w:num w:numId="21">
    <w:abstractNumId w:val="10"/>
  </w:num>
  <w:num w:numId="22">
    <w:abstractNumId w:val="2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AF"/>
    <w:rsid w:val="000020F4"/>
    <w:rsid w:val="00010073"/>
    <w:rsid w:val="0002025E"/>
    <w:rsid w:val="00020473"/>
    <w:rsid w:val="00057848"/>
    <w:rsid w:val="0006083B"/>
    <w:rsid w:val="00061EB2"/>
    <w:rsid w:val="00063296"/>
    <w:rsid w:val="00063669"/>
    <w:rsid w:val="00066FC0"/>
    <w:rsid w:val="000704D0"/>
    <w:rsid w:val="00070B4F"/>
    <w:rsid w:val="00085812"/>
    <w:rsid w:val="000A35C4"/>
    <w:rsid w:val="000A3C42"/>
    <w:rsid w:val="000A49F8"/>
    <w:rsid w:val="000B3E12"/>
    <w:rsid w:val="000B47AE"/>
    <w:rsid w:val="000D0387"/>
    <w:rsid w:val="000D09FE"/>
    <w:rsid w:val="000D2DA5"/>
    <w:rsid w:val="000E353E"/>
    <w:rsid w:val="000E4B3A"/>
    <w:rsid w:val="000E4E06"/>
    <w:rsid w:val="000E675A"/>
    <w:rsid w:val="000F27C5"/>
    <w:rsid w:val="00101A7F"/>
    <w:rsid w:val="00104F96"/>
    <w:rsid w:val="00106261"/>
    <w:rsid w:val="00110DA7"/>
    <w:rsid w:val="00114EA7"/>
    <w:rsid w:val="00120B49"/>
    <w:rsid w:val="00126A35"/>
    <w:rsid w:val="001403E1"/>
    <w:rsid w:val="00150B9F"/>
    <w:rsid w:val="00162161"/>
    <w:rsid w:val="001726D7"/>
    <w:rsid w:val="00175265"/>
    <w:rsid w:val="001774DA"/>
    <w:rsid w:val="00184171"/>
    <w:rsid w:val="00194C68"/>
    <w:rsid w:val="001A1148"/>
    <w:rsid w:val="001A695C"/>
    <w:rsid w:val="001B37F1"/>
    <w:rsid w:val="001B669B"/>
    <w:rsid w:val="001C5DFE"/>
    <w:rsid w:val="001D03C7"/>
    <w:rsid w:val="001D3577"/>
    <w:rsid w:val="001E0FFE"/>
    <w:rsid w:val="001F3657"/>
    <w:rsid w:val="001F452E"/>
    <w:rsid w:val="00204448"/>
    <w:rsid w:val="002069B1"/>
    <w:rsid w:val="00206E37"/>
    <w:rsid w:val="002144D9"/>
    <w:rsid w:val="00215650"/>
    <w:rsid w:val="00220558"/>
    <w:rsid w:val="00237CB5"/>
    <w:rsid w:val="0024189E"/>
    <w:rsid w:val="002450C3"/>
    <w:rsid w:val="002675B2"/>
    <w:rsid w:val="002715C5"/>
    <w:rsid w:val="00275F15"/>
    <w:rsid w:val="00277CC5"/>
    <w:rsid w:val="00280D60"/>
    <w:rsid w:val="002A0320"/>
    <w:rsid w:val="002A439D"/>
    <w:rsid w:val="002A5D3B"/>
    <w:rsid w:val="002C04EF"/>
    <w:rsid w:val="002C5A0B"/>
    <w:rsid w:val="002D59A5"/>
    <w:rsid w:val="002D7C1B"/>
    <w:rsid w:val="002E7E12"/>
    <w:rsid w:val="002F1BB7"/>
    <w:rsid w:val="002F1C25"/>
    <w:rsid w:val="0030162E"/>
    <w:rsid w:val="00301B16"/>
    <w:rsid w:val="00306510"/>
    <w:rsid w:val="00314922"/>
    <w:rsid w:val="0032339F"/>
    <w:rsid w:val="00325ECD"/>
    <w:rsid w:val="00326DA9"/>
    <w:rsid w:val="00357C05"/>
    <w:rsid w:val="0036117B"/>
    <w:rsid w:val="0037147A"/>
    <w:rsid w:val="0037243F"/>
    <w:rsid w:val="00384655"/>
    <w:rsid w:val="003A1346"/>
    <w:rsid w:val="003A2EAD"/>
    <w:rsid w:val="003A726A"/>
    <w:rsid w:val="003A7DAD"/>
    <w:rsid w:val="003B2132"/>
    <w:rsid w:val="003B64C3"/>
    <w:rsid w:val="003C10F1"/>
    <w:rsid w:val="003C1221"/>
    <w:rsid w:val="003C322C"/>
    <w:rsid w:val="003C3AB6"/>
    <w:rsid w:val="003C6DDE"/>
    <w:rsid w:val="003D3704"/>
    <w:rsid w:val="003E412A"/>
    <w:rsid w:val="003F35C3"/>
    <w:rsid w:val="003F3C1E"/>
    <w:rsid w:val="0040769E"/>
    <w:rsid w:val="00413932"/>
    <w:rsid w:val="00423D64"/>
    <w:rsid w:val="004310B5"/>
    <w:rsid w:val="004347A5"/>
    <w:rsid w:val="004434E6"/>
    <w:rsid w:val="00443B39"/>
    <w:rsid w:val="004476E0"/>
    <w:rsid w:val="00457EFD"/>
    <w:rsid w:val="00462B4E"/>
    <w:rsid w:val="004638E9"/>
    <w:rsid w:val="004654EC"/>
    <w:rsid w:val="0047759F"/>
    <w:rsid w:val="00497E85"/>
    <w:rsid w:val="004A3D4A"/>
    <w:rsid w:val="004A731F"/>
    <w:rsid w:val="004B000B"/>
    <w:rsid w:val="004B0FFE"/>
    <w:rsid w:val="004B33A1"/>
    <w:rsid w:val="004C4E90"/>
    <w:rsid w:val="004C6EBA"/>
    <w:rsid w:val="004E2236"/>
    <w:rsid w:val="00517392"/>
    <w:rsid w:val="00546C5E"/>
    <w:rsid w:val="00554F16"/>
    <w:rsid w:val="00555382"/>
    <w:rsid w:val="00556C95"/>
    <w:rsid w:val="00575CC5"/>
    <w:rsid w:val="00584383"/>
    <w:rsid w:val="00590458"/>
    <w:rsid w:val="00597FF0"/>
    <w:rsid w:val="005A6A47"/>
    <w:rsid w:val="005A6D7F"/>
    <w:rsid w:val="005E0A8E"/>
    <w:rsid w:val="005E0AE7"/>
    <w:rsid w:val="005E54E2"/>
    <w:rsid w:val="00602029"/>
    <w:rsid w:val="0060619B"/>
    <w:rsid w:val="00610207"/>
    <w:rsid w:val="00610411"/>
    <w:rsid w:val="00621C1A"/>
    <w:rsid w:val="00631070"/>
    <w:rsid w:val="00631711"/>
    <w:rsid w:val="0063451B"/>
    <w:rsid w:val="00636430"/>
    <w:rsid w:val="00636EEB"/>
    <w:rsid w:val="00641135"/>
    <w:rsid w:val="006556E3"/>
    <w:rsid w:val="006608EB"/>
    <w:rsid w:val="0066743E"/>
    <w:rsid w:val="00671367"/>
    <w:rsid w:val="00690C2F"/>
    <w:rsid w:val="006979FE"/>
    <w:rsid w:val="006A2099"/>
    <w:rsid w:val="006A3135"/>
    <w:rsid w:val="006A3BC0"/>
    <w:rsid w:val="006B5B6E"/>
    <w:rsid w:val="006C4729"/>
    <w:rsid w:val="006C5A8A"/>
    <w:rsid w:val="006D5CDF"/>
    <w:rsid w:val="006D65F9"/>
    <w:rsid w:val="006D6F4C"/>
    <w:rsid w:val="006D7066"/>
    <w:rsid w:val="006E057B"/>
    <w:rsid w:val="006E08AB"/>
    <w:rsid w:val="006E36B9"/>
    <w:rsid w:val="006F2D56"/>
    <w:rsid w:val="006F5131"/>
    <w:rsid w:val="00704369"/>
    <w:rsid w:val="0071030A"/>
    <w:rsid w:val="00711612"/>
    <w:rsid w:val="00711D37"/>
    <w:rsid w:val="00711E04"/>
    <w:rsid w:val="00714511"/>
    <w:rsid w:val="007226F2"/>
    <w:rsid w:val="00727E7F"/>
    <w:rsid w:val="00735F3F"/>
    <w:rsid w:val="00744DBA"/>
    <w:rsid w:val="00746668"/>
    <w:rsid w:val="00760449"/>
    <w:rsid w:val="00763991"/>
    <w:rsid w:val="007670C5"/>
    <w:rsid w:val="007678BC"/>
    <w:rsid w:val="00771F65"/>
    <w:rsid w:val="007729F2"/>
    <w:rsid w:val="0078062C"/>
    <w:rsid w:val="00780BA2"/>
    <w:rsid w:val="00785F24"/>
    <w:rsid w:val="007A0312"/>
    <w:rsid w:val="007A26E5"/>
    <w:rsid w:val="007B1E4A"/>
    <w:rsid w:val="007B222D"/>
    <w:rsid w:val="007B64BB"/>
    <w:rsid w:val="007C2788"/>
    <w:rsid w:val="007C7462"/>
    <w:rsid w:val="007E1236"/>
    <w:rsid w:val="007F0C20"/>
    <w:rsid w:val="007F39FD"/>
    <w:rsid w:val="00803EA4"/>
    <w:rsid w:val="00821A28"/>
    <w:rsid w:val="008236F8"/>
    <w:rsid w:val="00826618"/>
    <w:rsid w:val="008319B6"/>
    <w:rsid w:val="00831C2C"/>
    <w:rsid w:val="00841EED"/>
    <w:rsid w:val="00843723"/>
    <w:rsid w:val="00844376"/>
    <w:rsid w:val="008519BB"/>
    <w:rsid w:val="00852DAD"/>
    <w:rsid w:val="0085511F"/>
    <w:rsid w:val="008602F0"/>
    <w:rsid w:val="00863ACA"/>
    <w:rsid w:val="00865F28"/>
    <w:rsid w:val="00866AAE"/>
    <w:rsid w:val="00872103"/>
    <w:rsid w:val="008824A6"/>
    <w:rsid w:val="00883544"/>
    <w:rsid w:val="008A0012"/>
    <w:rsid w:val="008A2131"/>
    <w:rsid w:val="008A6818"/>
    <w:rsid w:val="008B1C4C"/>
    <w:rsid w:val="008C18CD"/>
    <w:rsid w:val="008D2B82"/>
    <w:rsid w:val="008E2AE3"/>
    <w:rsid w:val="008F4D7F"/>
    <w:rsid w:val="008F6512"/>
    <w:rsid w:val="00900E7D"/>
    <w:rsid w:val="0090489F"/>
    <w:rsid w:val="00907AED"/>
    <w:rsid w:val="00913844"/>
    <w:rsid w:val="009147B9"/>
    <w:rsid w:val="00923BD2"/>
    <w:rsid w:val="009279FA"/>
    <w:rsid w:val="0093306E"/>
    <w:rsid w:val="0093749F"/>
    <w:rsid w:val="00941A57"/>
    <w:rsid w:val="0094373D"/>
    <w:rsid w:val="00945DF5"/>
    <w:rsid w:val="00950350"/>
    <w:rsid w:val="00960BED"/>
    <w:rsid w:val="00970474"/>
    <w:rsid w:val="009721DF"/>
    <w:rsid w:val="00972383"/>
    <w:rsid w:val="00981850"/>
    <w:rsid w:val="009838A8"/>
    <w:rsid w:val="00983D76"/>
    <w:rsid w:val="00985786"/>
    <w:rsid w:val="009910B6"/>
    <w:rsid w:val="00991D8C"/>
    <w:rsid w:val="00992C34"/>
    <w:rsid w:val="009A6411"/>
    <w:rsid w:val="009C452B"/>
    <w:rsid w:val="009C4BE3"/>
    <w:rsid w:val="009C4F1B"/>
    <w:rsid w:val="009D0D8B"/>
    <w:rsid w:val="009D0E2C"/>
    <w:rsid w:val="009D5D35"/>
    <w:rsid w:val="009E3718"/>
    <w:rsid w:val="009F385F"/>
    <w:rsid w:val="009F6168"/>
    <w:rsid w:val="00A050C9"/>
    <w:rsid w:val="00A14831"/>
    <w:rsid w:val="00A314D2"/>
    <w:rsid w:val="00A4123B"/>
    <w:rsid w:val="00A4532C"/>
    <w:rsid w:val="00A45C56"/>
    <w:rsid w:val="00A66F19"/>
    <w:rsid w:val="00A72EA4"/>
    <w:rsid w:val="00A8273F"/>
    <w:rsid w:val="00A827BC"/>
    <w:rsid w:val="00A93751"/>
    <w:rsid w:val="00A9506B"/>
    <w:rsid w:val="00AA241A"/>
    <w:rsid w:val="00AB5F74"/>
    <w:rsid w:val="00AE66A0"/>
    <w:rsid w:val="00AF5537"/>
    <w:rsid w:val="00B04AD0"/>
    <w:rsid w:val="00B14C5A"/>
    <w:rsid w:val="00B175FB"/>
    <w:rsid w:val="00B203E9"/>
    <w:rsid w:val="00B33778"/>
    <w:rsid w:val="00B42D51"/>
    <w:rsid w:val="00B455C7"/>
    <w:rsid w:val="00B528DE"/>
    <w:rsid w:val="00B534BE"/>
    <w:rsid w:val="00B810BA"/>
    <w:rsid w:val="00B82F5A"/>
    <w:rsid w:val="00B92CAD"/>
    <w:rsid w:val="00BA2616"/>
    <w:rsid w:val="00BA392A"/>
    <w:rsid w:val="00BA432E"/>
    <w:rsid w:val="00BB3C8C"/>
    <w:rsid w:val="00BB6BCD"/>
    <w:rsid w:val="00BB76D0"/>
    <w:rsid w:val="00BB78C8"/>
    <w:rsid w:val="00BC22F7"/>
    <w:rsid w:val="00BC5B21"/>
    <w:rsid w:val="00C00E4B"/>
    <w:rsid w:val="00C047DB"/>
    <w:rsid w:val="00C04969"/>
    <w:rsid w:val="00C062D8"/>
    <w:rsid w:val="00C10338"/>
    <w:rsid w:val="00C165E1"/>
    <w:rsid w:val="00C213DC"/>
    <w:rsid w:val="00C31481"/>
    <w:rsid w:val="00C427EA"/>
    <w:rsid w:val="00C4325F"/>
    <w:rsid w:val="00C439B4"/>
    <w:rsid w:val="00C465DE"/>
    <w:rsid w:val="00C513FA"/>
    <w:rsid w:val="00C53FC3"/>
    <w:rsid w:val="00C54155"/>
    <w:rsid w:val="00C560E3"/>
    <w:rsid w:val="00C60C1E"/>
    <w:rsid w:val="00C60E5B"/>
    <w:rsid w:val="00C633E3"/>
    <w:rsid w:val="00C80FE4"/>
    <w:rsid w:val="00C81D2F"/>
    <w:rsid w:val="00C923AF"/>
    <w:rsid w:val="00CA1B58"/>
    <w:rsid w:val="00CA62AF"/>
    <w:rsid w:val="00CB6E3A"/>
    <w:rsid w:val="00CD54F1"/>
    <w:rsid w:val="00CE1F8C"/>
    <w:rsid w:val="00CE3B0D"/>
    <w:rsid w:val="00CE6F82"/>
    <w:rsid w:val="00CF362E"/>
    <w:rsid w:val="00CF6083"/>
    <w:rsid w:val="00D0208B"/>
    <w:rsid w:val="00D02B93"/>
    <w:rsid w:val="00D1300A"/>
    <w:rsid w:val="00D24E3F"/>
    <w:rsid w:val="00D46719"/>
    <w:rsid w:val="00D5114C"/>
    <w:rsid w:val="00D53BC4"/>
    <w:rsid w:val="00D57D1A"/>
    <w:rsid w:val="00D60162"/>
    <w:rsid w:val="00D620C6"/>
    <w:rsid w:val="00D639FA"/>
    <w:rsid w:val="00D64D5D"/>
    <w:rsid w:val="00D64E45"/>
    <w:rsid w:val="00D66A41"/>
    <w:rsid w:val="00D74B5E"/>
    <w:rsid w:val="00DD232A"/>
    <w:rsid w:val="00DD2F29"/>
    <w:rsid w:val="00DD63F6"/>
    <w:rsid w:val="00DE218A"/>
    <w:rsid w:val="00E10308"/>
    <w:rsid w:val="00E31C98"/>
    <w:rsid w:val="00E31F01"/>
    <w:rsid w:val="00E42613"/>
    <w:rsid w:val="00E4501F"/>
    <w:rsid w:val="00E45DA9"/>
    <w:rsid w:val="00E50E3C"/>
    <w:rsid w:val="00E57A30"/>
    <w:rsid w:val="00E63DEA"/>
    <w:rsid w:val="00E75171"/>
    <w:rsid w:val="00E761DE"/>
    <w:rsid w:val="00E81A38"/>
    <w:rsid w:val="00E83CB2"/>
    <w:rsid w:val="00E90068"/>
    <w:rsid w:val="00E92360"/>
    <w:rsid w:val="00E92497"/>
    <w:rsid w:val="00E95819"/>
    <w:rsid w:val="00EA35DE"/>
    <w:rsid w:val="00EB0C44"/>
    <w:rsid w:val="00EC4E60"/>
    <w:rsid w:val="00EC532A"/>
    <w:rsid w:val="00EC5C34"/>
    <w:rsid w:val="00ED1DE6"/>
    <w:rsid w:val="00EE2AD3"/>
    <w:rsid w:val="00EE420F"/>
    <w:rsid w:val="00EF421F"/>
    <w:rsid w:val="00F27959"/>
    <w:rsid w:val="00F47C18"/>
    <w:rsid w:val="00F57575"/>
    <w:rsid w:val="00F61C5E"/>
    <w:rsid w:val="00F629D2"/>
    <w:rsid w:val="00F7470C"/>
    <w:rsid w:val="00F77AC0"/>
    <w:rsid w:val="00F93FDF"/>
    <w:rsid w:val="00FA5A59"/>
    <w:rsid w:val="00FA6F05"/>
    <w:rsid w:val="00FB31A0"/>
    <w:rsid w:val="00FB57CF"/>
    <w:rsid w:val="00FC4C71"/>
    <w:rsid w:val="00FE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4AF279"/>
  <w15:chartTrackingRefBased/>
  <w15:docId w15:val="{72DA5E73-5475-4C84-891E-392E8746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512"/>
    <w:rPr>
      <w:sz w:val="24"/>
    </w:rPr>
  </w:style>
  <w:style w:type="paragraph" w:styleId="Heading1">
    <w:name w:val="heading 1"/>
    <w:basedOn w:val="Normal"/>
    <w:next w:val="Normal"/>
    <w:link w:val="Heading1Char"/>
    <w:uiPriority w:val="99"/>
    <w:qFormat/>
    <w:rsid w:val="008F6512"/>
    <w:pPr>
      <w:keepNext/>
      <w:autoSpaceDE w:val="0"/>
      <w:autoSpaceDN w:val="0"/>
      <w:adjustRightInd w:val="0"/>
      <w:outlineLvl w:val="0"/>
    </w:pPr>
    <w:rPr>
      <w:b/>
      <w:bCs/>
      <w:sz w:val="20"/>
      <w:szCs w:val="24"/>
    </w:rPr>
  </w:style>
  <w:style w:type="paragraph" w:styleId="Heading2">
    <w:name w:val="heading 2"/>
    <w:basedOn w:val="Normal"/>
    <w:next w:val="Normal"/>
    <w:link w:val="Heading2Char"/>
    <w:uiPriority w:val="99"/>
    <w:qFormat/>
    <w:rsid w:val="008F6512"/>
    <w:pPr>
      <w:keepNext/>
      <w:outlineLvl w:val="1"/>
    </w:pPr>
    <w:rPr>
      <w:b/>
      <w:bCs/>
    </w:rPr>
  </w:style>
  <w:style w:type="paragraph" w:styleId="Heading3">
    <w:name w:val="heading 3"/>
    <w:basedOn w:val="Normal"/>
    <w:next w:val="Normal"/>
    <w:link w:val="Heading3Char"/>
    <w:semiHidden/>
    <w:unhideWhenUsed/>
    <w:qFormat/>
    <w:locked/>
    <w:rsid w:val="008A0012"/>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5AE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25AEF"/>
    <w:rPr>
      <w:rFonts w:ascii="Cambria" w:eastAsia="Times New Roman" w:hAnsi="Cambria" w:cs="Times New Roman"/>
      <w:b/>
      <w:bCs/>
      <w:i/>
      <w:iCs/>
      <w:sz w:val="28"/>
      <w:szCs w:val="28"/>
    </w:rPr>
  </w:style>
  <w:style w:type="paragraph" w:styleId="Header">
    <w:name w:val="header"/>
    <w:basedOn w:val="Normal"/>
    <w:link w:val="HeaderChar"/>
    <w:uiPriority w:val="99"/>
    <w:rsid w:val="008F6512"/>
    <w:pPr>
      <w:tabs>
        <w:tab w:val="center" w:pos="4320"/>
        <w:tab w:val="right" w:pos="8640"/>
      </w:tabs>
    </w:pPr>
  </w:style>
  <w:style w:type="character" w:customStyle="1" w:styleId="HeaderChar">
    <w:name w:val="Header Char"/>
    <w:link w:val="Header"/>
    <w:uiPriority w:val="99"/>
    <w:rsid w:val="00325AEF"/>
    <w:rPr>
      <w:sz w:val="24"/>
      <w:szCs w:val="20"/>
    </w:rPr>
  </w:style>
  <w:style w:type="paragraph" w:styleId="Footer">
    <w:name w:val="footer"/>
    <w:basedOn w:val="Normal"/>
    <w:link w:val="FooterChar"/>
    <w:uiPriority w:val="99"/>
    <w:rsid w:val="008F6512"/>
    <w:pPr>
      <w:tabs>
        <w:tab w:val="center" w:pos="4320"/>
        <w:tab w:val="right" w:pos="8640"/>
      </w:tabs>
    </w:pPr>
  </w:style>
  <w:style w:type="character" w:customStyle="1" w:styleId="FooterChar">
    <w:name w:val="Footer Char"/>
    <w:link w:val="Footer"/>
    <w:uiPriority w:val="99"/>
    <w:semiHidden/>
    <w:rsid w:val="00325AEF"/>
    <w:rPr>
      <w:sz w:val="24"/>
      <w:szCs w:val="20"/>
    </w:rPr>
  </w:style>
  <w:style w:type="character" w:styleId="Hyperlink">
    <w:name w:val="Hyperlink"/>
    <w:uiPriority w:val="99"/>
    <w:rsid w:val="008F6512"/>
    <w:rPr>
      <w:rFonts w:cs="Times New Roman"/>
      <w:color w:val="0000FF"/>
      <w:u w:val="single"/>
    </w:rPr>
  </w:style>
  <w:style w:type="character" w:styleId="PageNumber">
    <w:name w:val="page number"/>
    <w:uiPriority w:val="99"/>
    <w:rsid w:val="008F6512"/>
    <w:rPr>
      <w:rFonts w:cs="Times New Roman"/>
    </w:rPr>
  </w:style>
  <w:style w:type="character" w:styleId="FollowedHyperlink">
    <w:name w:val="FollowedHyperlink"/>
    <w:uiPriority w:val="99"/>
    <w:rsid w:val="008F6512"/>
    <w:rPr>
      <w:rFonts w:cs="Times New Roman"/>
      <w:color w:val="800080"/>
      <w:u w:val="single"/>
    </w:rPr>
  </w:style>
  <w:style w:type="paragraph" w:styleId="BodyText">
    <w:name w:val="Body Text"/>
    <w:basedOn w:val="Normal"/>
    <w:link w:val="BodyTextChar"/>
    <w:uiPriority w:val="99"/>
    <w:rsid w:val="008F6512"/>
    <w:pPr>
      <w:jc w:val="center"/>
    </w:pPr>
    <w:rPr>
      <w:b/>
      <w:bCs/>
      <w:color w:val="000000"/>
      <w:sz w:val="40"/>
      <w:szCs w:val="44"/>
    </w:rPr>
  </w:style>
  <w:style w:type="character" w:customStyle="1" w:styleId="BodyTextChar">
    <w:name w:val="Body Text Char"/>
    <w:link w:val="BodyText"/>
    <w:uiPriority w:val="99"/>
    <w:semiHidden/>
    <w:rsid w:val="00325AEF"/>
    <w:rPr>
      <w:sz w:val="24"/>
      <w:szCs w:val="20"/>
    </w:rPr>
  </w:style>
  <w:style w:type="paragraph" w:styleId="BodyText2">
    <w:name w:val="Body Text 2"/>
    <w:basedOn w:val="Normal"/>
    <w:link w:val="BodyText2Char"/>
    <w:uiPriority w:val="99"/>
    <w:rsid w:val="008F6512"/>
    <w:pPr>
      <w:jc w:val="both"/>
    </w:pPr>
    <w:rPr>
      <w:i/>
      <w:iCs/>
    </w:rPr>
  </w:style>
  <w:style w:type="character" w:customStyle="1" w:styleId="BodyText2Char">
    <w:name w:val="Body Text 2 Char"/>
    <w:link w:val="BodyText2"/>
    <w:uiPriority w:val="99"/>
    <w:semiHidden/>
    <w:rsid w:val="00325AEF"/>
    <w:rPr>
      <w:sz w:val="24"/>
      <w:szCs w:val="20"/>
    </w:rPr>
  </w:style>
  <w:style w:type="paragraph" w:customStyle="1" w:styleId="HTMLAcronym1">
    <w:name w:val="HTML Acronym1"/>
    <w:basedOn w:val="z-TopofForm"/>
    <w:uiPriority w:val="99"/>
    <w:rsid w:val="008F6512"/>
    <w:pPr>
      <w:pBdr>
        <w:bottom w:val="none" w:sz="0" w:space="0" w:color="auto"/>
      </w:pBdr>
      <w:jc w:val="left"/>
    </w:pPr>
    <w:rPr>
      <w:rFonts w:ascii="Times" w:hAnsi="Times" w:cs="Times New Roman"/>
      <w:vanish w:val="0"/>
      <w:sz w:val="24"/>
      <w:szCs w:val="20"/>
      <w:lang w:val="en-GB"/>
    </w:rPr>
  </w:style>
  <w:style w:type="paragraph" w:styleId="z-TopofForm">
    <w:name w:val="HTML Top of Form"/>
    <w:basedOn w:val="Normal"/>
    <w:next w:val="Normal"/>
    <w:link w:val="z-TopofFormChar"/>
    <w:hidden/>
    <w:uiPriority w:val="99"/>
    <w:rsid w:val="008F651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325AEF"/>
    <w:rPr>
      <w:rFonts w:ascii="Arial" w:hAnsi="Arial" w:cs="Arial"/>
      <w:vanish/>
      <w:sz w:val="16"/>
      <w:szCs w:val="16"/>
    </w:rPr>
  </w:style>
  <w:style w:type="paragraph" w:styleId="BalloonText">
    <w:name w:val="Balloon Text"/>
    <w:basedOn w:val="Normal"/>
    <w:link w:val="BalloonTextChar"/>
    <w:uiPriority w:val="99"/>
    <w:semiHidden/>
    <w:rsid w:val="008F6512"/>
    <w:rPr>
      <w:rFonts w:ascii="Tahoma" w:hAnsi="Tahoma" w:cs="Tahoma"/>
      <w:sz w:val="16"/>
      <w:szCs w:val="16"/>
    </w:rPr>
  </w:style>
  <w:style w:type="character" w:customStyle="1" w:styleId="BalloonTextChar">
    <w:name w:val="Balloon Text Char"/>
    <w:link w:val="BalloonText"/>
    <w:uiPriority w:val="99"/>
    <w:semiHidden/>
    <w:rsid w:val="00325AEF"/>
    <w:rPr>
      <w:sz w:val="0"/>
      <w:szCs w:val="0"/>
    </w:rPr>
  </w:style>
  <w:style w:type="paragraph" w:customStyle="1" w:styleId="Level1">
    <w:name w:val="Level 1"/>
    <w:uiPriority w:val="99"/>
    <w:rsid w:val="00FB57CF"/>
    <w:pPr>
      <w:autoSpaceDE w:val="0"/>
      <w:autoSpaceDN w:val="0"/>
      <w:adjustRightInd w:val="0"/>
      <w:ind w:left="720"/>
    </w:pPr>
    <w:rPr>
      <w:szCs w:val="24"/>
    </w:rPr>
  </w:style>
  <w:style w:type="paragraph" w:customStyle="1" w:styleId="Default">
    <w:name w:val="Default"/>
    <w:rsid w:val="009721DF"/>
    <w:pPr>
      <w:autoSpaceDE w:val="0"/>
      <w:autoSpaceDN w:val="0"/>
      <w:adjustRightInd w:val="0"/>
    </w:pPr>
    <w:rPr>
      <w:rFonts w:ascii="Verdana" w:hAnsi="Verdana" w:cs="Verdana"/>
      <w:color w:val="000000"/>
      <w:sz w:val="24"/>
      <w:szCs w:val="24"/>
    </w:rPr>
  </w:style>
  <w:style w:type="table" w:styleId="TableGrid">
    <w:name w:val="Table Grid"/>
    <w:basedOn w:val="TableNormal"/>
    <w:uiPriority w:val="99"/>
    <w:rsid w:val="002C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F35C3"/>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6D6F4C"/>
    <w:rPr>
      <w:sz w:val="16"/>
      <w:szCs w:val="16"/>
    </w:rPr>
  </w:style>
  <w:style w:type="paragraph" w:styleId="CommentText">
    <w:name w:val="annotation text"/>
    <w:basedOn w:val="Normal"/>
    <w:link w:val="CommentTextChar"/>
    <w:uiPriority w:val="99"/>
    <w:semiHidden/>
    <w:unhideWhenUsed/>
    <w:rsid w:val="006D6F4C"/>
    <w:rPr>
      <w:sz w:val="20"/>
    </w:rPr>
  </w:style>
  <w:style w:type="character" w:customStyle="1" w:styleId="CommentTextChar">
    <w:name w:val="Comment Text Char"/>
    <w:basedOn w:val="DefaultParagraphFont"/>
    <w:link w:val="CommentText"/>
    <w:uiPriority w:val="99"/>
    <w:semiHidden/>
    <w:rsid w:val="006D6F4C"/>
  </w:style>
  <w:style w:type="paragraph" w:styleId="CommentSubject">
    <w:name w:val="annotation subject"/>
    <w:basedOn w:val="CommentText"/>
    <w:next w:val="CommentText"/>
    <w:link w:val="CommentSubjectChar"/>
    <w:uiPriority w:val="99"/>
    <w:semiHidden/>
    <w:unhideWhenUsed/>
    <w:rsid w:val="006D6F4C"/>
    <w:rPr>
      <w:b/>
      <w:bCs/>
    </w:rPr>
  </w:style>
  <w:style w:type="character" w:customStyle="1" w:styleId="CommentSubjectChar">
    <w:name w:val="Comment Subject Char"/>
    <w:basedOn w:val="CommentTextChar"/>
    <w:link w:val="CommentSubject"/>
    <w:uiPriority w:val="99"/>
    <w:semiHidden/>
    <w:rsid w:val="006D6F4C"/>
    <w:rPr>
      <w:b/>
      <w:bCs/>
    </w:rPr>
  </w:style>
  <w:style w:type="character" w:customStyle="1" w:styleId="Heading3Char">
    <w:name w:val="Heading 3 Char"/>
    <w:basedOn w:val="DefaultParagraphFont"/>
    <w:link w:val="Heading3"/>
    <w:semiHidden/>
    <w:rsid w:val="008A001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821252">
      <w:bodyDiv w:val="1"/>
      <w:marLeft w:val="0"/>
      <w:marRight w:val="0"/>
      <w:marTop w:val="0"/>
      <w:marBottom w:val="0"/>
      <w:divBdr>
        <w:top w:val="none" w:sz="0" w:space="0" w:color="auto"/>
        <w:left w:val="none" w:sz="0" w:space="0" w:color="auto"/>
        <w:bottom w:val="none" w:sz="0" w:space="0" w:color="auto"/>
        <w:right w:val="none" w:sz="0" w:space="0" w:color="auto"/>
      </w:divBdr>
    </w:div>
    <w:div w:id="1892572296">
      <w:bodyDiv w:val="1"/>
      <w:marLeft w:val="0"/>
      <w:marRight w:val="0"/>
      <w:marTop w:val="0"/>
      <w:marBottom w:val="0"/>
      <w:divBdr>
        <w:top w:val="none" w:sz="0" w:space="0" w:color="auto"/>
        <w:left w:val="none" w:sz="0" w:space="0" w:color="auto"/>
        <w:bottom w:val="none" w:sz="0" w:space="0" w:color="auto"/>
        <w:right w:val="none" w:sz="0" w:space="0" w:color="auto"/>
      </w:divBdr>
    </w:div>
    <w:div w:id="189688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athensk12.org"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Contact xmlns="http://schemas.microsoft.com/sharepoint/v3">
      <UserInfo>
        <DisplayName/>
        <AccountId xsi:nil="true"/>
        <AccountType/>
      </UserInfo>
    </PublishingContact>
    <SharedWithUsers xmlns="aecd090d-7fbe-40d9-b97a-b66145512606">
      <UserInfo>
        <DisplayName>Janzer, Christopher (MDE)</DisplayName>
        <AccountId>1000</AccountId>
        <AccountType/>
      </UserInfo>
      <UserInfo>
        <DisplayName>Schneider, Staci (MDE)</DisplayName>
        <AccountId>3825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0139E390FD348B5DE20B8D8E95329" ma:contentTypeVersion="14" ma:contentTypeDescription="Create a new document." ma:contentTypeScope="" ma:versionID="8d07ab07340d5a28f9dfffb922742fb8">
  <xsd:schema xmlns:xsd="http://www.w3.org/2001/XMLSchema" xmlns:xs="http://www.w3.org/2001/XMLSchema" xmlns:p="http://schemas.microsoft.com/office/2006/metadata/properties" xmlns:ns1="http://schemas.microsoft.com/sharepoint/v3" xmlns:ns2="86f9ab45-a454-44c5-96d8-e8737e4b9777" xmlns:ns3="aecd090d-7fbe-40d9-b97a-b66145512606" targetNamespace="http://schemas.microsoft.com/office/2006/metadata/properties" ma:root="true" ma:fieldsID="1f9592b0459f1d838443290cd0826ce6" ns1:_="" ns2:_="" ns3:_="">
    <xsd:import namespace="http://schemas.microsoft.com/sharepoint/v3"/>
    <xsd:import namespace="86f9ab45-a454-44c5-96d8-e8737e4b9777"/>
    <xsd:import namespace="aecd090d-7fbe-40d9-b97a-b661455126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1:PublishingContact"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15"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f9ab45-a454-44c5-96d8-e8737e4b9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d090d-7fbe-40d9-b97a-b661455126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CEC81-5D49-4789-915E-E483263FA4F9}">
  <ds:schemaRefs>
    <ds:schemaRef ds:uri="http://schemas.microsoft.com/sharepoint/v3/contenttype/forms"/>
  </ds:schemaRefs>
</ds:datastoreItem>
</file>

<file path=customXml/itemProps2.xml><?xml version="1.0" encoding="utf-8"?>
<ds:datastoreItem xmlns:ds="http://schemas.openxmlformats.org/officeDocument/2006/customXml" ds:itemID="{D25B060A-471D-4357-90F6-924C86DA1041}">
  <ds:schemaRefs>
    <ds:schemaRef ds:uri="http://schemas.microsoft.com/office/2006/metadata/properties"/>
    <ds:schemaRef ds:uri="http://schemas.microsoft.com/office/infopath/2007/PartnerControls"/>
    <ds:schemaRef ds:uri="http://schemas.microsoft.com/sharepoint/v3"/>
    <ds:schemaRef ds:uri="aecd090d-7fbe-40d9-b97a-b66145512606"/>
  </ds:schemaRefs>
</ds:datastoreItem>
</file>

<file path=customXml/itemProps3.xml><?xml version="1.0" encoding="utf-8"?>
<ds:datastoreItem xmlns:ds="http://schemas.openxmlformats.org/officeDocument/2006/customXml" ds:itemID="{6614B651-05E9-44AD-A829-81678F8B4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f9ab45-a454-44c5-96d8-e8737e4b9777"/>
    <ds:schemaRef ds:uri="aecd090d-7fbe-40d9-b97a-b66145512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916645-EC26-4003-A914-24B660071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6511</TotalTime>
  <Pages>8</Pages>
  <Words>2447</Words>
  <Characters>13949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lpstr>
    </vt:vector>
  </TitlesOfParts>
  <Company>Dept. of Treasury</Company>
  <LinksUpToDate>false</LinksUpToDate>
  <CharactersWithSpaces>16364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State of Michigan</dc:creator>
  <cp:keywords/>
  <cp:lastModifiedBy>Walter Dubbeld</cp:lastModifiedBy>
  <cp:revision>14</cp:revision>
  <cp:lastPrinted>2021-01-23T16:04:00Z</cp:lastPrinted>
  <dcterms:created xsi:type="dcterms:W3CDTF">2021-01-14T17:58:00Z</dcterms:created>
  <dcterms:modified xsi:type="dcterms:W3CDTF">2021-02-15T18:44:00Z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PietchakA@michigan.gov</vt:lpwstr>
  </property>
  <property fmtid="{D5CDD505-2E9C-101B-9397-08002B2CF9AE}" pid="5" name="MSIP_Label_3a2fed65-62e7-46ea-af74-187e0c17143a_SetDate">
    <vt:lpwstr>2020-10-16T16:11:56.9068915Z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f9c33c2a-09db-4988-adff-d8492868d136</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y fmtid="{D5CDD505-2E9C-101B-9397-08002B2CF9AE}" pid="11" name="ContentTypeId">
    <vt:lpwstr>0x010100F710139E390FD348B5DE20B8D8E95329</vt:lpwstr>
  </property>
</Properties>
</file>