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92463D">
        <w:rPr>
          <w:b/>
          <w:iCs/>
        </w:rPr>
        <w:t>November</w:t>
      </w:r>
      <w:r w:rsidR="00A33908">
        <w:rPr>
          <w:b/>
          <w:iCs/>
        </w:rPr>
        <w:t xml:space="preserve"> </w:t>
      </w:r>
      <w:r w:rsidR="001A2035">
        <w:rPr>
          <w:b/>
          <w:iCs/>
        </w:rPr>
        <w:t>19, 2018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F1670F">
        <w:t xml:space="preserve">Michigan </w:t>
      </w:r>
      <w:r w:rsidR="001A2035">
        <w:t>School Fund</w:t>
      </w:r>
      <w:r w:rsidR="00F1670F">
        <w:t>ing</w:t>
      </w:r>
      <w:r w:rsidR="001A2035">
        <w:t xml:space="preserve"> Study</w:t>
      </w:r>
    </w:p>
    <w:p w:rsidR="0092463D" w:rsidRDefault="0092463D" w:rsidP="001A2035">
      <w:pPr>
        <w:pStyle w:val="List"/>
      </w:pPr>
      <w:r>
        <w:tab/>
      </w:r>
      <w:r>
        <w:tab/>
        <w:t xml:space="preserve">B. </w:t>
      </w:r>
      <w:r w:rsidR="001A2035">
        <w:t>Commemoration Policy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CB5D6B" w:rsidRDefault="001A2035" w:rsidP="006F13F6">
      <w:pPr>
        <w:pStyle w:val="List"/>
        <w:numPr>
          <w:ilvl w:val="0"/>
          <w:numId w:val="20"/>
        </w:numPr>
      </w:pPr>
      <w:r>
        <w:t>Commemoration Policy Approval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20457A" w:rsidRDefault="0020457A" w:rsidP="009778AC">
      <w:pPr>
        <w:pStyle w:val="List"/>
        <w:ind w:left="0" w:firstLine="0"/>
      </w:pP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1A2035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A203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2E36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080D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50103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1670F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551FD8-2ADE-4830-8D00-BCF27EE6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2017-08-18T17:17:00Z</cp:lastPrinted>
  <dcterms:created xsi:type="dcterms:W3CDTF">2018-11-16T20:40:00Z</dcterms:created>
  <dcterms:modified xsi:type="dcterms:W3CDTF">2018-11-16T20:40:00Z</dcterms:modified>
</cp:coreProperties>
</file>