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72" w:rsidRDefault="006E6572" w:rsidP="006E6572">
      <w:pPr>
        <w:rPr>
          <w:rFonts w:ascii="Avenir Book" w:hAnsi="Avenir Book"/>
          <w:i/>
          <w:sz w:val="56"/>
        </w:rPr>
      </w:pPr>
      <w:bookmarkStart w:id="0" w:name="_GoBack"/>
      <w:bookmarkEnd w:id="0"/>
      <w:r>
        <w:rPr>
          <w:rFonts w:ascii="Avenir Book" w:hAnsi="Avenir Book"/>
          <w:i/>
          <w:noProof/>
          <w:sz w:val="56"/>
          <w:lang w:eastAsia="en-US"/>
        </w:rPr>
        <w:drawing>
          <wp:anchor distT="0" distB="0" distL="114300" distR="114300" simplePos="0" relativeHeight="251659264" behindDoc="0" locked="0" layoutInCell="1" allowOverlap="1" wp14:anchorId="46DC0F0A" wp14:editId="0339D107">
            <wp:simplePos x="0" y="0"/>
            <wp:positionH relativeFrom="column">
              <wp:posOffset>0</wp:posOffset>
            </wp:positionH>
            <wp:positionV relativeFrom="paragraph">
              <wp:posOffset>0</wp:posOffset>
            </wp:positionV>
            <wp:extent cx="1600200" cy="1207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76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6E6572" w:rsidRDefault="006E6572" w:rsidP="006E6572">
      <w:pPr>
        <w:pStyle w:val="Heading1"/>
        <w:tabs>
          <w:tab w:val="clear" w:pos="360"/>
        </w:tabs>
        <w:jc w:val="center"/>
        <w:rPr>
          <w:rFonts w:ascii="Avenir Book" w:hAnsi="Avenir Book"/>
          <w:i/>
          <w:sz w:val="56"/>
        </w:rPr>
      </w:pPr>
    </w:p>
    <w:p w:rsidR="006E6572" w:rsidRDefault="006E6572" w:rsidP="00CA3BB4">
      <w:pPr>
        <w:pStyle w:val="Heading1"/>
        <w:numPr>
          <w:ilvl w:val="0"/>
          <w:numId w:val="1"/>
        </w:numPr>
        <w:jc w:val="center"/>
        <w:rPr>
          <w:rFonts w:ascii="Avenir Book" w:hAnsi="Avenir Book"/>
          <w:i/>
          <w:sz w:val="56"/>
        </w:rPr>
      </w:pPr>
    </w:p>
    <w:p w:rsidR="006E6572" w:rsidRDefault="006E6572" w:rsidP="006E6572">
      <w:pPr>
        <w:pStyle w:val="Heading1"/>
        <w:numPr>
          <w:ilvl w:val="0"/>
          <w:numId w:val="1"/>
        </w:numPr>
        <w:tabs>
          <w:tab w:val="clear" w:pos="0"/>
          <w:tab w:val="num" w:pos="1440"/>
        </w:tabs>
        <w:ind w:left="1440"/>
        <w:rPr>
          <w:rFonts w:ascii="Avenir Book" w:hAnsi="Avenir Book"/>
          <w:sz w:val="56"/>
          <w:szCs w:val="56"/>
          <w:u w:val="single"/>
        </w:rPr>
      </w:pPr>
      <w:r w:rsidRPr="00BC2C57">
        <w:rPr>
          <w:rFonts w:ascii="Algerian" w:hAnsi="Algerian"/>
          <w:b/>
          <w:sz w:val="56"/>
          <w:szCs w:val="56"/>
          <w:u w:val="single"/>
        </w:rPr>
        <w:t>ATHENS AREA SCHOOLS</w:t>
      </w:r>
      <w:r w:rsidRPr="00BC2C57">
        <w:rPr>
          <w:rFonts w:ascii="Avenir Book" w:hAnsi="Avenir Book"/>
          <w:sz w:val="56"/>
          <w:szCs w:val="56"/>
          <w:u w:val="single"/>
        </w:rPr>
        <w:t xml:space="preserve">    </w:t>
      </w:r>
    </w:p>
    <w:p w:rsidR="006E6572" w:rsidRDefault="006E6572" w:rsidP="006E6572">
      <w:pPr>
        <w:pStyle w:val="Heading1"/>
        <w:tabs>
          <w:tab w:val="clear" w:pos="360"/>
        </w:tabs>
        <w:rPr>
          <w:rFonts w:ascii="Avenir Book" w:hAnsi="Avenir Book"/>
          <w:sz w:val="56"/>
          <w:szCs w:val="56"/>
          <w:u w:val="single"/>
        </w:rPr>
      </w:pPr>
    </w:p>
    <w:p w:rsidR="006E6572" w:rsidRDefault="006E6572" w:rsidP="006E6572">
      <w:pPr>
        <w:pStyle w:val="Heading1"/>
        <w:tabs>
          <w:tab w:val="clear" w:pos="360"/>
        </w:tabs>
        <w:jc w:val="center"/>
        <w:rPr>
          <w:rFonts w:ascii="Algerian" w:hAnsi="Algerian"/>
          <w:b/>
          <w:sz w:val="56"/>
          <w:szCs w:val="56"/>
          <w:u w:val="single"/>
        </w:rPr>
      </w:pPr>
      <w:r>
        <w:rPr>
          <w:rFonts w:ascii="Algerian" w:hAnsi="Algerian"/>
          <w:b/>
          <w:sz w:val="56"/>
          <w:szCs w:val="56"/>
          <w:u w:val="single"/>
        </w:rPr>
        <w:t>JOB POSTING</w:t>
      </w:r>
    </w:p>
    <w:p w:rsidR="006E6572" w:rsidRDefault="006E6572" w:rsidP="006E6572"/>
    <w:p w:rsidR="006E6572" w:rsidRDefault="006E6572" w:rsidP="006E6572"/>
    <w:p w:rsidR="006E6572" w:rsidRDefault="00A93D68" w:rsidP="006E6572">
      <w:r>
        <w:t>TITLE:</w:t>
      </w:r>
      <w:r>
        <w:tab/>
      </w:r>
      <w:r>
        <w:tab/>
      </w:r>
      <w:r w:rsidR="00003FE0">
        <w:t>Special Education Paraprofessional</w:t>
      </w:r>
    </w:p>
    <w:p w:rsidR="006E6572" w:rsidRDefault="006E6572" w:rsidP="006E6572">
      <w:r>
        <w:t>BUILDING:</w:t>
      </w:r>
      <w:r>
        <w:tab/>
      </w:r>
      <w:r>
        <w:tab/>
      </w:r>
      <w:r w:rsidR="00764BC6">
        <w:t>East Leroy Elementary</w:t>
      </w:r>
    </w:p>
    <w:p w:rsidR="006E6572" w:rsidRDefault="006E6572" w:rsidP="006E6572">
      <w:r>
        <w:t>HOURS:</w:t>
      </w:r>
      <w:r>
        <w:tab/>
      </w:r>
      <w:r>
        <w:tab/>
        <w:t>Hours and condition as per contract</w:t>
      </w:r>
    </w:p>
    <w:p w:rsidR="006E6572" w:rsidRDefault="006E6572" w:rsidP="006E6572">
      <w:r>
        <w:tab/>
      </w:r>
      <w:r>
        <w:tab/>
      </w:r>
      <w:r>
        <w:tab/>
        <w:t>(Number of hours dependent upon enrollment)</w:t>
      </w:r>
    </w:p>
    <w:p w:rsidR="006E6572" w:rsidRDefault="006E6572" w:rsidP="006E6572"/>
    <w:p w:rsidR="006E6572" w:rsidRDefault="006E6572" w:rsidP="006E6572"/>
    <w:p w:rsidR="006E6572" w:rsidRDefault="00607CCC" w:rsidP="006E6572">
      <w:r>
        <w:t>Position available for the 2022-2023</w:t>
      </w:r>
      <w:r w:rsidR="006E6572">
        <w:t xml:space="preserve"> school year.</w:t>
      </w:r>
    </w:p>
    <w:p w:rsidR="006E6572" w:rsidRDefault="006E6572" w:rsidP="006E6572"/>
    <w:p w:rsidR="006E6572" w:rsidRDefault="006E6572" w:rsidP="006E6572">
      <w:r>
        <w:t xml:space="preserve">For detailed job requirements, please contact </w:t>
      </w:r>
      <w:r w:rsidR="00607CCC">
        <w:t>East Leroy</w:t>
      </w:r>
      <w:r>
        <w:t xml:space="preserve"> Principal, </w:t>
      </w:r>
      <w:r w:rsidR="00607CCC">
        <w:t>Jheri Wilson</w:t>
      </w:r>
      <w:r>
        <w:t xml:space="preserve"> at 269.729.5414.</w:t>
      </w:r>
    </w:p>
    <w:p w:rsidR="006E6572" w:rsidRDefault="006E6572" w:rsidP="006E6572"/>
    <w:p w:rsidR="006E6572" w:rsidRDefault="006E6572" w:rsidP="006E6572">
      <w:r>
        <w:t>Letters of intent should be sent to:</w:t>
      </w:r>
    </w:p>
    <w:p w:rsidR="006E6572" w:rsidRDefault="006E6572" w:rsidP="006E6572"/>
    <w:p w:rsidR="006E6572" w:rsidRDefault="00764BC6" w:rsidP="006E6572">
      <w:pPr>
        <w:ind w:left="1440" w:firstLine="720"/>
      </w:pPr>
      <w:r>
        <w:t>Jheri</w:t>
      </w:r>
      <w:r w:rsidR="00607CCC">
        <w:t xml:space="preserve"> Wilson</w:t>
      </w:r>
      <w:r w:rsidR="006E6572">
        <w:t>, Principal</w:t>
      </w:r>
    </w:p>
    <w:p w:rsidR="006E6572" w:rsidRDefault="00607CCC" w:rsidP="006E6572">
      <w:pPr>
        <w:ind w:left="1440" w:firstLine="720"/>
      </w:pPr>
      <w:r>
        <w:t>East Leroy Elementary</w:t>
      </w:r>
      <w:r w:rsidR="006E6572">
        <w:t xml:space="preserve"> School</w:t>
      </w:r>
    </w:p>
    <w:p w:rsidR="006E6572" w:rsidRDefault="00607CCC" w:rsidP="006E6572">
      <w:pPr>
        <w:ind w:left="1440" w:firstLine="720"/>
      </w:pPr>
      <w:r>
        <w:t>4230 K Dr. South</w:t>
      </w:r>
    </w:p>
    <w:p w:rsidR="006E6572" w:rsidRDefault="00607CCC" w:rsidP="006E6572">
      <w:pPr>
        <w:ind w:left="1440" w:firstLine="720"/>
      </w:pPr>
      <w:r>
        <w:t>East Leroy, MI 4905</w:t>
      </w:r>
      <w:r w:rsidR="006E6572">
        <w:t>1</w:t>
      </w:r>
    </w:p>
    <w:p w:rsidR="006E6572" w:rsidRDefault="006E6572" w:rsidP="006E6572">
      <w:pPr>
        <w:ind w:left="1440" w:firstLine="720"/>
      </w:pPr>
    </w:p>
    <w:p w:rsidR="006E6572" w:rsidRDefault="006E6572" w:rsidP="006E6572">
      <w:pPr>
        <w:ind w:left="1440" w:firstLine="720"/>
      </w:pPr>
      <w:r>
        <w:t xml:space="preserve">Email:  </w:t>
      </w:r>
      <w:hyperlink r:id="rId6" w:history="1">
        <w:r w:rsidR="00607CCC" w:rsidRPr="00F6127C">
          <w:rPr>
            <w:rStyle w:val="Hyperlink"/>
          </w:rPr>
          <w:t>wilsonj@athensk12.org</w:t>
        </w:r>
      </w:hyperlink>
    </w:p>
    <w:p w:rsidR="006E6572" w:rsidRDefault="006E6572" w:rsidP="006E6572">
      <w:pPr>
        <w:ind w:left="1440" w:firstLine="720"/>
      </w:pPr>
      <w:r>
        <w:t>Telephone:  269.729.5414</w:t>
      </w:r>
    </w:p>
    <w:p w:rsidR="006E6572" w:rsidRDefault="006E6572" w:rsidP="006E6572"/>
    <w:p w:rsidR="006E6572" w:rsidRDefault="006E6572" w:rsidP="006E6572">
      <w:r>
        <w:t>DEADLINE:  Until filled.</w:t>
      </w:r>
    </w:p>
    <w:p w:rsidR="006E6572" w:rsidRDefault="006E6572" w:rsidP="006E6572"/>
    <w:p w:rsidR="006E6572" w:rsidRDefault="006E6572" w:rsidP="00635ED5">
      <w:pPr>
        <w:jc w:val="center"/>
      </w:pPr>
      <w:r>
        <w:t xml:space="preserve">Posted:  </w:t>
      </w:r>
      <w:r w:rsidR="00607CCC">
        <w:t>September</w:t>
      </w:r>
      <w:r w:rsidR="00764BC6">
        <w:t xml:space="preserve"> </w:t>
      </w:r>
      <w:r w:rsidR="00607CCC">
        <w:t>30, 2022</w:t>
      </w:r>
    </w:p>
    <w:p w:rsidR="006E6572" w:rsidRDefault="00764BC6" w:rsidP="006E6572">
      <w:r>
        <w:t xml:space="preserve"> </w:t>
      </w:r>
    </w:p>
    <w:p w:rsidR="006E6572" w:rsidRDefault="006E6572" w:rsidP="006E6572"/>
    <w:p w:rsidR="00764BC6" w:rsidRDefault="00764BC6" w:rsidP="006E6572"/>
    <w:p w:rsidR="00764BC6" w:rsidRDefault="00764BC6" w:rsidP="006E6572"/>
    <w:p w:rsidR="00764BC6" w:rsidRPr="006E6572" w:rsidRDefault="00764BC6" w:rsidP="006E6572"/>
    <w:p w:rsidR="00CA3BB4" w:rsidRPr="00F072ED" w:rsidRDefault="00A17315" w:rsidP="00CA3BB4">
      <w:pPr>
        <w:pStyle w:val="Heading1"/>
        <w:numPr>
          <w:ilvl w:val="0"/>
          <w:numId w:val="1"/>
        </w:numPr>
        <w:jc w:val="center"/>
        <w:rPr>
          <w:rFonts w:ascii="Avenir Book" w:hAnsi="Avenir Book"/>
          <w:i/>
          <w:sz w:val="56"/>
        </w:rPr>
      </w:pPr>
      <w:r>
        <w:rPr>
          <w:rFonts w:ascii="Avenir Book" w:hAnsi="Avenir Book"/>
          <w:i/>
          <w:noProof/>
          <w:sz w:val="56"/>
          <w:lang w:eastAsia="en-US"/>
        </w:rPr>
        <w:lastRenderedPageBreak/>
        <w:drawing>
          <wp:anchor distT="0" distB="0" distL="114300" distR="114300" simplePos="0" relativeHeight="251661312" behindDoc="0" locked="0" layoutInCell="1" allowOverlap="1" wp14:anchorId="3F991469" wp14:editId="6EB0E632">
            <wp:simplePos x="0" y="0"/>
            <wp:positionH relativeFrom="column">
              <wp:posOffset>0</wp:posOffset>
            </wp:positionH>
            <wp:positionV relativeFrom="paragraph">
              <wp:posOffset>0</wp:posOffset>
            </wp:positionV>
            <wp:extent cx="1600200" cy="12076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7672"/>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venir Book" w:hAnsi="Avenir Book"/>
          <w:i/>
          <w:sz w:val="56"/>
        </w:rPr>
        <w:t xml:space="preserve">     </w:t>
      </w:r>
      <w:r w:rsidR="00CA3BB4" w:rsidRPr="00F072ED">
        <w:rPr>
          <w:rFonts w:ascii="Avenir Book" w:hAnsi="Avenir Book"/>
          <w:i/>
          <w:sz w:val="56"/>
        </w:rPr>
        <w:t>Athens Area Schools</w:t>
      </w:r>
    </w:p>
    <w:p w:rsidR="00CA3BB4" w:rsidRPr="00F072ED" w:rsidRDefault="00CA3BB4" w:rsidP="00CA3BB4">
      <w:pPr>
        <w:jc w:val="center"/>
        <w:rPr>
          <w:rFonts w:ascii="Avenir Book" w:hAnsi="Avenir Book" w:cs="Lucida Calligraphy"/>
          <w:szCs w:val="24"/>
        </w:rPr>
      </w:pPr>
      <w:r>
        <w:rPr>
          <w:rFonts w:ascii="Avenir Book" w:hAnsi="Avenir Book" w:cs="Lucida Calligraphy"/>
          <w:szCs w:val="24"/>
        </w:rPr>
        <w:t xml:space="preserve">        </w:t>
      </w:r>
      <w:r w:rsidRPr="00F072ED">
        <w:rPr>
          <w:rFonts w:ascii="Avenir Book" w:hAnsi="Avenir Book" w:cs="Lucida Calligraphy"/>
          <w:szCs w:val="24"/>
        </w:rPr>
        <w:t>4320 K Drive South, East Leroy, MI 49051</w:t>
      </w:r>
    </w:p>
    <w:p w:rsidR="00CA3BB4" w:rsidRPr="00F072ED" w:rsidRDefault="00CA3BB4" w:rsidP="00CA3BB4">
      <w:pPr>
        <w:jc w:val="center"/>
        <w:rPr>
          <w:rStyle w:val="Hyperlink"/>
          <w:rFonts w:ascii="Avenir Book" w:hAnsi="Avenir Book" w:cs="Courier New"/>
          <w:szCs w:val="24"/>
        </w:rPr>
      </w:pPr>
      <w:r>
        <w:rPr>
          <w:rFonts w:ascii="Avenir Book" w:hAnsi="Avenir Book" w:cs="Lucida Calligraphy"/>
          <w:szCs w:val="24"/>
        </w:rPr>
        <w:t xml:space="preserve">    </w:t>
      </w:r>
      <w:r w:rsidRPr="00F072ED">
        <w:rPr>
          <w:rFonts w:ascii="Avenir Book" w:hAnsi="Avenir Book" w:cs="Lucida Calligraphy"/>
          <w:szCs w:val="24"/>
        </w:rPr>
        <w:t xml:space="preserve">(269) 729-5427 </w:t>
      </w:r>
      <w:r w:rsidRPr="00F072ED">
        <w:rPr>
          <w:rFonts w:ascii="Avenir Book" w:hAnsi="Avenir Book" w:cs="Courier New"/>
          <w:szCs w:val="24"/>
        </w:rPr>
        <w:t xml:space="preserve">— </w:t>
      </w:r>
      <w:r w:rsidRPr="00F072ED">
        <w:rPr>
          <w:rFonts w:ascii="Avenir Book" w:hAnsi="Avenir Book"/>
          <w:szCs w:val="24"/>
        </w:rPr>
        <w:t>www.athensk12.org</w:t>
      </w:r>
    </w:p>
    <w:p w:rsidR="00CA3BB4" w:rsidRPr="000B2A50" w:rsidRDefault="002878C1" w:rsidP="00CA3BB4">
      <w:pPr>
        <w:jc w:val="center"/>
        <w:rPr>
          <w:rStyle w:val="Hyperlink"/>
          <w:szCs w:val="24"/>
        </w:rPr>
      </w:pPr>
      <w:r>
        <w:rPr>
          <w:rStyle w:val="Hyperlink"/>
          <w:szCs w:val="24"/>
        </w:rPr>
        <w:t xml:space="preserve"> </w:t>
      </w:r>
    </w:p>
    <w:p w:rsidR="00CA3BB4" w:rsidRDefault="00CA3BB4" w:rsidP="00CA3BB4">
      <w:pPr>
        <w:rPr>
          <w:rStyle w:val="Hyperlink"/>
          <w:sz w:val="28"/>
        </w:rPr>
      </w:pPr>
    </w:p>
    <w:p w:rsidR="00CA3BB4" w:rsidRDefault="00CA3BB4" w:rsidP="00CA3BB4">
      <w:pPr>
        <w:rPr>
          <w:rStyle w:val="Hyperlink"/>
          <w:sz w:val="28"/>
        </w:rPr>
      </w:pPr>
    </w:p>
    <w:p w:rsidR="00CA3BB4" w:rsidRPr="0078576A" w:rsidRDefault="00CA3BB4" w:rsidP="00CA3BB4">
      <w:pPr>
        <w:widowControl w:val="0"/>
        <w:tabs>
          <w:tab w:val="left" w:pos="-1440"/>
        </w:tabs>
        <w:suppressAutoHyphens w:val="0"/>
        <w:autoSpaceDE w:val="0"/>
        <w:autoSpaceDN w:val="0"/>
        <w:adjustRightInd w:val="0"/>
        <w:ind w:left="2880" w:hanging="2880"/>
        <w:rPr>
          <w:rFonts w:ascii="Arial" w:hAnsi="Arial" w:cs="Arial"/>
          <w:b/>
          <w:bCs/>
          <w:sz w:val="22"/>
          <w:szCs w:val="22"/>
          <w:lang w:eastAsia="en-US"/>
        </w:rPr>
      </w:pPr>
    </w:p>
    <w:p w:rsidR="00CA3BB4" w:rsidRPr="0078576A" w:rsidRDefault="00CA3BB4" w:rsidP="00CA3BB4">
      <w:pPr>
        <w:widowControl w:val="0"/>
        <w:tabs>
          <w:tab w:val="left" w:pos="-1440"/>
        </w:tabs>
        <w:suppressAutoHyphens w:val="0"/>
        <w:autoSpaceDE w:val="0"/>
        <w:autoSpaceDN w:val="0"/>
        <w:adjustRightInd w:val="0"/>
        <w:ind w:left="2880" w:hanging="2880"/>
        <w:rPr>
          <w:rFonts w:ascii="Arial" w:hAnsi="Arial" w:cs="Arial"/>
          <w:caps/>
          <w:sz w:val="22"/>
          <w:szCs w:val="22"/>
          <w:lang w:eastAsia="en-US"/>
        </w:rPr>
      </w:pPr>
      <w:r w:rsidRPr="0078576A">
        <w:rPr>
          <w:rFonts w:ascii="Arial" w:hAnsi="Arial" w:cs="Arial"/>
          <w:b/>
          <w:bCs/>
          <w:sz w:val="22"/>
          <w:szCs w:val="22"/>
          <w:lang w:eastAsia="en-US"/>
        </w:rPr>
        <w:t>POSITION:</w:t>
      </w:r>
      <w:r>
        <w:rPr>
          <w:rFonts w:ascii="Arial" w:hAnsi="Arial" w:cs="Arial"/>
          <w:b/>
          <w:bCs/>
          <w:sz w:val="22"/>
          <w:szCs w:val="22"/>
          <w:lang w:eastAsia="en-US"/>
        </w:rPr>
        <w:t xml:space="preserve">  </w:t>
      </w:r>
      <w:r>
        <w:rPr>
          <w:rFonts w:ascii="Arial" w:hAnsi="Arial" w:cs="Arial"/>
          <w:b/>
          <w:bCs/>
          <w:sz w:val="22"/>
          <w:szCs w:val="22"/>
          <w:lang w:eastAsia="en-US"/>
        </w:rPr>
        <w:tab/>
      </w:r>
      <w:r w:rsidR="00003FE0">
        <w:rPr>
          <w:rFonts w:ascii="Arial" w:hAnsi="Arial" w:cs="Arial"/>
          <w:bCs/>
          <w:sz w:val="22"/>
          <w:szCs w:val="22"/>
          <w:lang w:eastAsia="en-US"/>
        </w:rPr>
        <w:t>Special Education Paraprofessional</w:t>
      </w:r>
      <w:r>
        <w:rPr>
          <w:rFonts w:ascii="Arial" w:hAnsi="Arial" w:cs="Arial"/>
          <w:b/>
          <w:bCs/>
          <w:sz w:val="22"/>
          <w:szCs w:val="22"/>
          <w:lang w:eastAsia="en-US"/>
        </w:rPr>
        <w:t xml:space="preserve">  </w:t>
      </w:r>
    </w:p>
    <w:p w:rsidR="00CA3BB4" w:rsidRPr="0078576A" w:rsidRDefault="00CA3BB4" w:rsidP="00CA3BB4">
      <w:pPr>
        <w:keepNext/>
        <w:widowControl w:val="0"/>
        <w:tabs>
          <w:tab w:val="left" w:pos="-1440"/>
        </w:tabs>
        <w:suppressAutoHyphens w:val="0"/>
        <w:autoSpaceDE w:val="0"/>
        <w:autoSpaceDN w:val="0"/>
        <w:adjustRightInd w:val="0"/>
        <w:ind w:left="2880" w:hanging="2880"/>
        <w:outlineLvl w:val="0"/>
        <w:rPr>
          <w:rFonts w:ascii="Arial" w:hAnsi="Arial" w:cs="Arial"/>
          <w:sz w:val="22"/>
          <w:szCs w:val="22"/>
          <w:lang w:eastAsia="en-US"/>
        </w:rPr>
      </w:pPr>
      <w:r>
        <w:rPr>
          <w:rFonts w:ascii="Arial" w:hAnsi="Arial" w:cs="Arial"/>
          <w:b/>
          <w:bCs/>
          <w:sz w:val="22"/>
          <w:szCs w:val="22"/>
          <w:lang w:eastAsia="en-US"/>
        </w:rPr>
        <w:t>LOCATION:</w:t>
      </w:r>
      <w:r>
        <w:rPr>
          <w:rFonts w:ascii="Arial" w:hAnsi="Arial" w:cs="Arial"/>
          <w:b/>
          <w:bCs/>
          <w:sz w:val="22"/>
          <w:szCs w:val="22"/>
          <w:lang w:eastAsia="en-US"/>
        </w:rPr>
        <w:tab/>
      </w:r>
      <w:r w:rsidR="002878C1">
        <w:rPr>
          <w:rFonts w:ascii="Arial" w:hAnsi="Arial" w:cs="Arial"/>
          <w:bCs/>
          <w:sz w:val="22"/>
          <w:szCs w:val="22"/>
          <w:lang w:eastAsia="en-US"/>
        </w:rPr>
        <w:t>East Leroy Elementary</w:t>
      </w:r>
    </w:p>
    <w:p w:rsidR="00CA3BB4" w:rsidRPr="0078576A" w:rsidRDefault="00CA3BB4" w:rsidP="00CA3BB4">
      <w:pPr>
        <w:widowControl w:val="0"/>
        <w:tabs>
          <w:tab w:val="left" w:pos="-1440"/>
        </w:tabs>
        <w:suppressAutoHyphens w:val="0"/>
        <w:autoSpaceDE w:val="0"/>
        <w:autoSpaceDN w:val="0"/>
        <w:adjustRightInd w:val="0"/>
        <w:ind w:left="2880" w:hanging="2880"/>
        <w:rPr>
          <w:rFonts w:ascii="Arial" w:hAnsi="Arial" w:cs="Arial"/>
          <w:sz w:val="22"/>
          <w:szCs w:val="22"/>
          <w:lang w:eastAsia="en-US"/>
        </w:rPr>
      </w:pPr>
      <w:r>
        <w:rPr>
          <w:rFonts w:ascii="Arial" w:hAnsi="Arial" w:cs="Arial"/>
          <w:b/>
          <w:bCs/>
          <w:sz w:val="22"/>
          <w:szCs w:val="22"/>
          <w:lang w:eastAsia="en-US"/>
        </w:rPr>
        <w:t>REPORTS TO:</w:t>
      </w:r>
      <w:r>
        <w:rPr>
          <w:rFonts w:ascii="Arial" w:hAnsi="Arial" w:cs="Arial"/>
          <w:b/>
          <w:bCs/>
          <w:sz w:val="22"/>
          <w:szCs w:val="22"/>
          <w:lang w:eastAsia="en-US"/>
        </w:rPr>
        <w:tab/>
      </w:r>
      <w:r w:rsidRPr="00051A61">
        <w:rPr>
          <w:rFonts w:ascii="Arial" w:hAnsi="Arial" w:cs="Arial"/>
          <w:bCs/>
          <w:sz w:val="22"/>
          <w:szCs w:val="22"/>
          <w:lang w:eastAsia="en-US"/>
        </w:rPr>
        <w:t>Building</w:t>
      </w:r>
      <w:r>
        <w:rPr>
          <w:rFonts w:ascii="Arial" w:hAnsi="Arial" w:cs="Arial"/>
          <w:b/>
          <w:bCs/>
          <w:sz w:val="22"/>
          <w:szCs w:val="22"/>
          <w:lang w:eastAsia="en-US"/>
        </w:rPr>
        <w:t xml:space="preserve"> </w:t>
      </w:r>
      <w:r>
        <w:rPr>
          <w:rFonts w:ascii="Arial" w:hAnsi="Arial" w:cs="Arial"/>
          <w:bCs/>
          <w:sz w:val="22"/>
          <w:szCs w:val="22"/>
          <w:lang w:eastAsia="en-US"/>
        </w:rPr>
        <w:t>Principal</w:t>
      </w:r>
    </w:p>
    <w:p w:rsidR="00CA3BB4" w:rsidRPr="0078576A" w:rsidRDefault="00CA3BB4" w:rsidP="00CA3BB4">
      <w:pPr>
        <w:widowControl w:val="0"/>
        <w:tabs>
          <w:tab w:val="left" w:pos="-1440"/>
        </w:tabs>
        <w:suppressAutoHyphens w:val="0"/>
        <w:autoSpaceDE w:val="0"/>
        <w:autoSpaceDN w:val="0"/>
        <w:adjustRightInd w:val="0"/>
        <w:ind w:left="2880" w:hanging="2880"/>
        <w:rPr>
          <w:rFonts w:ascii="Arial" w:hAnsi="Arial" w:cs="Arial"/>
          <w:b/>
          <w:bCs/>
          <w:sz w:val="22"/>
          <w:szCs w:val="22"/>
          <w:lang w:eastAsia="en-US"/>
        </w:rPr>
      </w:pPr>
    </w:p>
    <w:p w:rsidR="00CA3BB4" w:rsidRDefault="00CA3BB4" w:rsidP="00CA3BB4">
      <w:pPr>
        <w:widowControl w:val="0"/>
        <w:suppressAutoHyphens w:val="0"/>
        <w:autoSpaceDE w:val="0"/>
        <w:autoSpaceDN w:val="0"/>
        <w:adjustRightInd w:val="0"/>
        <w:rPr>
          <w:rFonts w:ascii="Arial" w:hAnsi="Arial" w:cs="Arial"/>
          <w:bCs/>
          <w:sz w:val="22"/>
          <w:szCs w:val="22"/>
          <w:lang w:eastAsia="en-US"/>
        </w:rPr>
      </w:pPr>
      <w:r w:rsidRPr="0078576A">
        <w:rPr>
          <w:rFonts w:ascii="Arial" w:hAnsi="Arial" w:cs="Arial"/>
          <w:b/>
          <w:bCs/>
          <w:sz w:val="22"/>
          <w:szCs w:val="22"/>
          <w:lang w:eastAsia="en-US"/>
        </w:rPr>
        <w:t>GENERAL DESCRIPTION:</w:t>
      </w:r>
    </w:p>
    <w:p w:rsidR="008109ED" w:rsidRPr="00B6506B" w:rsidRDefault="00003FE0" w:rsidP="00B6506B">
      <w:pPr>
        <w:pStyle w:val="ListParagraph"/>
        <w:numPr>
          <w:ilvl w:val="0"/>
          <w:numId w:val="1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eastAsia="en-US"/>
        </w:rPr>
      </w:pPr>
      <w:r w:rsidRPr="00B6506B">
        <w:rPr>
          <w:rFonts w:ascii="Arial" w:hAnsi="Arial" w:cs="Arial"/>
          <w:sz w:val="22"/>
          <w:szCs w:val="22"/>
        </w:rPr>
        <w:t>This position requires an individual with the ability to establish positive rapport with students and their families.  The individual working as a Special Education Paraprofessional must be able to take direction and work closely with other staff members such as teachers and administrators.  Communication is a requirement with the Special Education Paraprofessional being adept in oral communication as well as written communication.  Additionally, t</w:t>
      </w:r>
      <w:r w:rsidR="008109ED" w:rsidRPr="00B6506B">
        <w:rPr>
          <w:rFonts w:ascii="Arial" w:hAnsi="Arial" w:cs="Arial"/>
          <w:sz w:val="22"/>
          <w:szCs w:val="22"/>
        </w:rPr>
        <w:t>his position requires frequent meetings with school administrators, teachers, and other staff to communicate information, data, and alternative problem solutions.</w:t>
      </w:r>
      <w:r w:rsidRPr="00B6506B">
        <w:rPr>
          <w:rFonts w:ascii="Arial" w:hAnsi="Arial" w:cs="Arial"/>
          <w:sz w:val="22"/>
          <w:szCs w:val="22"/>
        </w:rPr>
        <w:t xml:space="preserve">  </w:t>
      </w:r>
      <w:r w:rsidR="008109ED" w:rsidRPr="00B6506B">
        <w:rPr>
          <w:rFonts w:ascii="Arial" w:hAnsi="Arial" w:cs="Arial"/>
          <w:sz w:val="22"/>
          <w:szCs w:val="22"/>
        </w:rPr>
        <w:t xml:space="preserve">This position requires that the individual be self-motivated and a self-starter.  Other duties as assigned. </w:t>
      </w:r>
    </w:p>
    <w:p w:rsidR="008109ED" w:rsidRPr="0078576A" w:rsidRDefault="008109ED" w:rsidP="008109ED">
      <w:pPr>
        <w:widowControl w:val="0"/>
        <w:suppressAutoHyphens w:val="0"/>
        <w:autoSpaceDE w:val="0"/>
        <w:autoSpaceDN w:val="0"/>
        <w:adjustRightInd w:val="0"/>
        <w:ind w:firstLine="720"/>
        <w:rPr>
          <w:rFonts w:ascii="Arial" w:hAnsi="Arial" w:cs="Arial"/>
          <w:sz w:val="22"/>
          <w:szCs w:val="22"/>
          <w:lang w:eastAsia="en-US"/>
        </w:rPr>
      </w:pPr>
    </w:p>
    <w:p w:rsidR="00CA3BB4" w:rsidRPr="008109ED" w:rsidRDefault="008109ED" w:rsidP="008109E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09ED">
        <w:rPr>
          <w:rFonts w:ascii="Arial" w:hAnsi="Arial" w:cs="Arial"/>
          <w:sz w:val="22"/>
          <w:szCs w:val="22"/>
        </w:rPr>
        <w:t xml:space="preserve"> </w:t>
      </w:r>
      <w:r w:rsidR="00CA3BB4" w:rsidRPr="0078576A">
        <w:rPr>
          <w:rFonts w:ascii="Arial" w:hAnsi="Arial" w:cs="Arial"/>
          <w:b/>
          <w:bCs/>
          <w:sz w:val="22"/>
          <w:szCs w:val="22"/>
          <w:lang w:eastAsia="en-US"/>
        </w:rPr>
        <w:t>QUALIFICATIONS:</w:t>
      </w:r>
    </w:p>
    <w:p w:rsidR="00CA3BB4" w:rsidRPr="00B8074F" w:rsidRDefault="004B68E8" w:rsidP="00CA3BB4">
      <w:pPr>
        <w:pStyle w:val="ListParagraph"/>
        <w:numPr>
          <w:ilvl w:val="0"/>
          <w:numId w:val="2"/>
        </w:numPr>
        <w:rPr>
          <w:rFonts w:ascii="Arial" w:hAnsi="Arial" w:cs="Arial"/>
          <w:sz w:val="22"/>
          <w:szCs w:val="22"/>
        </w:rPr>
      </w:pPr>
      <w:r>
        <w:rPr>
          <w:rFonts w:ascii="Arial" w:hAnsi="Arial" w:cs="Arial"/>
          <w:sz w:val="22"/>
          <w:szCs w:val="22"/>
        </w:rPr>
        <w:t>Must have passed the Work Keys Assessment or hold the equivalent of an Associate’s Degree from an accredited university.</w:t>
      </w:r>
    </w:p>
    <w:p w:rsidR="00CA3BB4" w:rsidRDefault="004B68E8" w:rsidP="00CA3BB4">
      <w:pPr>
        <w:pStyle w:val="ListParagraph"/>
        <w:widowControl w:val="0"/>
        <w:numPr>
          <w:ilvl w:val="0"/>
          <w:numId w:val="2"/>
        </w:numPr>
        <w:suppressAutoHyphens w:val="0"/>
        <w:autoSpaceDE w:val="0"/>
        <w:autoSpaceDN w:val="0"/>
        <w:adjustRightInd w:val="0"/>
        <w:rPr>
          <w:rFonts w:ascii="Arial" w:hAnsi="Arial" w:cs="Arial"/>
          <w:bCs/>
          <w:sz w:val="22"/>
          <w:szCs w:val="22"/>
          <w:lang w:eastAsia="en-US"/>
        </w:rPr>
      </w:pPr>
      <w:r>
        <w:rPr>
          <w:rFonts w:ascii="Arial" w:hAnsi="Arial" w:cs="Arial"/>
          <w:bCs/>
          <w:sz w:val="22"/>
          <w:szCs w:val="22"/>
          <w:lang w:eastAsia="en-US"/>
        </w:rPr>
        <w:t xml:space="preserve">Previous experience in a similar role </w:t>
      </w:r>
      <w:r w:rsidR="00CA3BB4">
        <w:rPr>
          <w:rFonts w:ascii="Arial" w:hAnsi="Arial" w:cs="Arial"/>
          <w:bCs/>
          <w:sz w:val="22"/>
          <w:szCs w:val="22"/>
          <w:lang w:eastAsia="en-US"/>
        </w:rPr>
        <w:t>preferred.</w:t>
      </w:r>
    </w:p>
    <w:p w:rsidR="00B6506B" w:rsidRDefault="00B6506B" w:rsidP="00B6506B">
      <w:pPr>
        <w:widowControl w:val="0"/>
        <w:suppressAutoHyphens w:val="0"/>
        <w:autoSpaceDE w:val="0"/>
        <w:autoSpaceDN w:val="0"/>
        <w:adjustRightInd w:val="0"/>
        <w:rPr>
          <w:rFonts w:ascii="Arial" w:hAnsi="Arial" w:cs="Arial"/>
          <w:bCs/>
          <w:sz w:val="22"/>
          <w:szCs w:val="22"/>
          <w:lang w:eastAsia="en-US"/>
        </w:rPr>
      </w:pPr>
    </w:p>
    <w:p w:rsidR="00D65754" w:rsidRDefault="00C26B45" w:rsidP="00D65754">
      <w:pPr>
        <w:suppressAutoHyphens w:val="0"/>
        <w:rPr>
          <w:szCs w:val="24"/>
          <w:lang w:eastAsia="en-US"/>
        </w:rPr>
      </w:pPr>
      <w:r>
        <w:rPr>
          <w:rFonts w:ascii="Arial" w:hAnsi="Arial" w:cs="Arial"/>
          <w:b/>
          <w:bCs/>
          <w:color w:val="000000"/>
          <w:sz w:val="22"/>
          <w:szCs w:val="22"/>
          <w:shd w:val="clear" w:color="auto" w:fill="FFFFFF"/>
          <w:lang w:eastAsia="en-US"/>
        </w:rPr>
        <w:t xml:space="preserve">ESSENTIAL PERFORMANCE </w:t>
      </w:r>
      <w:r w:rsidR="00B6506B" w:rsidRPr="00B6506B">
        <w:rPr>
          <w:rFonts w:ascii="Arial" w:hAnsi="Arial" w:cs="Arial"/>
          <w:b/>
          <w:bCs/>
          <w:color w:val="000000"/>
          <w:sz w:val="22"/>
          <w:szCs w:val="22"/>
          <w:shd w:val="clear" w:color="auto" w:fill="FFFFFF"/>
          <w:lang w:eastAsia="en-US"/>
        </w:rPr>
        <w:t>DUTIES AND RESPONSIBILITIES</w:t>
      </w:r>
      <w:r w:rsidR="00B6506B" w:rsidRPr="00B6506B">
        <w:rPr>
          <w:rFonts w:ascii="Arial" w:hAnsi="Arial" w:cs="Arial"/>
          <w:b/>
          <w:color w:val="000000"/>
          <w:sz w:val="22"/>
          <w:szCs w:val="22"/>
          <w:shd w:val="clear" w:color="auto" w:fill="FFFFFF"/>
          <w:lang w:eastAsia="en-US"/>
        </w:rPr>
        <w:t>:</w:t>
      </w:r>
    </w:p>
    <w:p w:rsidR="00B6506B" w:rsidRPr="00D65754" w:rsidRDefault="00B6506B" w:rsidP="00D65754">
      <w:pPr>
        <w:pStyle w:val="ListParagraph"/>
        <w:numPr>
          <w:ilvl w:val="0"/>
          <w:numId w:val="13"/>
        </w:numPr>
        <w:suppressAutoHyphens w:val="0"/>
        <w:rPr>
          <w:szCs w:val="24"/>
          <w:lang w:eastAsia="en-US"/>
        </w:rPr>
      </w:pPr>
      <w:r w:rsidRPr="00D65754">
        <w:rPr>
          <w:rFonts w:ascii="Arial" w:hAnsi="Arial" w:cs="Arial"/>
          <w:color w:val="000000"/>
          <w:sz w:val="22"/>
          <w:szCs w:val="22"/>
          <w:lang w:eastAsia="en-US"/>
        </w:rPr>
        <w:t>Background knowledge of working with young children with special needs.</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the classroom teacher with implementation of student’s Individual Education Program involving development and implementation of instruction and behavioral intervention plans.</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Attend weekly staff and team meetings and other meetings as appropriate and requested.</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Previous experience with implementation and support behavior intervention plans preferred.</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in planning and implementation of educational activities.  The Special Education Paraprofessional, as directed by the teacher, will be responsible for the supervision of the student(s) and will direct, assist, and instruct the student as appropriate.</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Maintain student behavior through appropriate and approved behavioral interventions and approved techniques.</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students in meeting self-help, health and behavior needs including toileting and personal care needs</w:t>
      </w:r>
      <w:r>
        <w:rPr>
          <w:rFonts w:ascii="Arial" w:hAnsi="Arial" w:cs="Arial"/>
          <w:color w:val="000000"/>
          <w:sz w:val="22"/>
          <w:szCs w:val="22"/>
          <w:lang w:eastAsia="en-US"/>
        </w:rPr>
        <w:t xml:space="preserve"> if appropriate</w:t>
      </w:r>
      <w:r w:rsidRPr="00B6506B">
        <w:rPr>
          <w:rFonts w:ascii="Arial" w:hAnsi="Arial" w:cs="Arial"/>
          <w:color w:val="000000"/>
          <w:sz w:val="22"/>
          <w:szCs w:val="22"/>
          <w:lang w:eastAsia="en-US"/>
        </w:rPr>
        <w:t>.</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with students as they need visual support schedules.</w:t>
      </w:r>
    </w:p>
    <w:p w:rsidR="00C26B45" w:rsidRPr="00C26B45" w:rsidRDefault="00C26B45" w:rsidP="00C26B45">
      <w:pPr>
        <w:pStyle w:val="ListParagraph"/>
        <w:shd w:val="clear" w:color="auto" w:fill="FFFFFF"/>
        <w:suppressAutoHyphens w:val="0"/>
        <w:spacing w:before="100" w:beforeAutospacing="1" w:after="100" w:afterAutospacing="1"/>
        <w:rPr>
          <w:rFonts w:ascii="Arial" w:hAnsi="Arial" w:cs="Arial"/>
          <w:color w:val="000000"/>
          <w:sz w:val="22"/>
          <w:szCs w:val="22"/>
          <w:lang w:eastAsia="en-US"/>
        </w:rPr>
      </w:pPr>
    </w:p>
    <w:p w:rsidR="00C26B45" w:rsidRPr="00F072ED" w:rsidRDefault="00C26B45" w:rsidP="00C26B45">
      <w:pPr>
        <w:pStyle w:val="Heading1"/>
        <w:numPr>
          <w:ilvl w:val="0"/>
          <w:numId w:val="11"/>
        </w:numPr>
        <w:jc w:val="center"/>
        <w:rPr>
          <w:rFonts w:ascii="Avenir Book" w:hAnsi="Avenir Book"/>
          <w:i/>
          <w:sz w:val="56"/>
        </w:rPr>
      </w:pPr>
      <w:r>
        <w:rPr>
          <w:rFonts w:ascii="Avenir Book" w:hAnsi="Avenir Book"/>
          <w:i/>
          <w:noProof/>
          <w:sz w:val="56"/>
          <w:lang w:eastAsia="en-US"/>
        </w:rPr>
        <w:lastRenderedPageBreak/>
        <w:drawing>
          <wp:anchor distT="0" distB="0" distL="114300" distR="114300" simplePos="0" relativeHeight="251669504" behindDoc="0" locked="0" layoutInCell="1" allowOverlap="1" wp14:anchorId="5FB9C848" wp14:editId="75456146">
            <wp:simplePos x="0" y="0"/>
            <wp:positionH relativeFrom="column">
              <wp:posOffset>0</wp:posOffset>
            </wp:positionH>
            <wp:positionV relativeFrom="paragraph">
              <wp:posOffset>0</wp:posOffset>
            </wp:positionV>
            <wp:extent cx="1600200" cy="12076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76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venir Book" w:hAnsi="Avenir Book"/>
          <w:i/>
          <w:sz w:val="56"/>
        </w:rPr>
        <w:t xml:space="preserve">     </w:t>
      </w:r>
      <w:r w:rsidRPr="00F072ED">
        <w:rPr>
          <w:rFonts w:ascii="Avenir Book" w:hAnsi="Avenir Book"/>
          <w:i/>
          <w:sz w:val="56"/>
        </w:rPr>
        <w:t>Athens Area Schools</w:t>
      </w:r>
    </w:p>
    <w:p w:rsidR="00C26B45" w:rsidRPr="00C26B45" w:rsidRDefault="00C26B45" w:rsidP="00C26B45">
      <w:pPr>
        <w:pStyle w:val="ListParagraph"/>
        <w:ind w:left="2880" w:firstLine="360"/>
        <w:rPr>
          <w:rFonts w:ascii="Avenir Book" w:hAnsi="Avenir Book" w:cs="Lucida Calligraphy"/>
          <w:szCs w:val="24"/>
        </w:rPr>
      </w:pPr>
      <w:r w:rsidRPr="00C26B45">
        <w:rPr>
          <w:rFonts w:ascii="Avenir Book" w:hAnsi="Avenir Book" w:cs="Lucida Calligraphy"/>
          <w:szCs w:val="24"/>
        </w:rPr>
        <w:t>4320 K Drive South, East Leroy, MI 49051</w:t>
      </w:r>
    </w:p>
    <w:p w:rsidR="00C26B45" w:rsidRPr="00C26B45" w:rsidRDefault="00C26B45" w:rsidP="00C26B45">
      <w:pPr>
        <w:ind w:left="2520" w:firstLine="720"/>
        <w:rPr>
          <w:rStyle w:val="Hyperlink"/>
          <w:rFonts w:ascii="Avenir Book" w:hAnsi="Avenir Book" w:cs="Courier New"/>
          <w:szCs w:val="24"/>
        </w:rPr>
      </w:pPr>
      <w:r w:rsidRPr="00C26B45">
        <w:rPr>
          <w:rFonts w:ascii="Avenir Book" w:hAnsi="Avenir Book" w:cs="Lucida Calligraphy"/>
          <w:szCs w:val="24"/>
        </w:rPr>
        <w:t xml:space="preserve">(269) 729-5427 </w:t>
      </w:r>
      <w:r w:rsidRPr="00C26B45">
        <w:rPr>
          <w:rFonts w:ascii="Avenir Book" w:hAnsi="Avenir Book" w:cs="Courier New"/>
          <w:szCs w:val="24"/>
        </w:rPr>
        <w:t xml:space="preserve">— </w:t>
      </w:r>
      <w:r w:rsidRPr="00C26B45">
        <w:rPr>
          <w:rFonts w:ascii="Avenir Book" w:hAnsi="Avenir Book"/>
          <w:szCs w:val="24"/>
        </w:rPr>
        <w:t>www.athensk12.org</w:t>
      </w:r>
    </w:p>
    <w:p w:rsidR="00C26B45" w:rsidRPr="00C26B45" w:rsidRDefault="002878C1" w:rsidP="00C26B45">
      <w:pPr>
        <w:ind w:left="2520" w:firstLine="720"/>
        <w:rPr>
          <w:rStyle w:val="Hyperlink"/>
          <w:szCs w:val="24"/>
        </w:rPr>
      </w:pPr>
      <w:r>
        <w:rPr>
          <w:rStyle w:val="Hyperlink"/>
          <w:szCs w:val="24"/>
        </w:rPr>
        <w:t xml:space="preserve"> </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in the preparation of instructional materials for teaching and for display in the classroom.</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Independen</w:t>
      </w:r>
      <w:r>
        <w:rPr>
          <w:rFonts w:ascii="Arial" w:hAnsi="Arial" w:cs="Arial"/>
          <w:color w:val="000000"/>
          <w:sz w:val="22"/>
          <w:szCs w:val="22"/>
          <w:lang w:eastAsia="en-US"/>
        </w:rPr>
        <w:t xml:space="preserve">tly lead small group activities.  </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Assist instructional staff in the supervision of students while loading and unloading of students on the buses, in gym and on the playground.</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Pr>
          <w:rFonts w:ascii="Arial" w:hAnsi="Arial" w:cs="Arial"/>
          <w:color w:val="000000"/>
          <w:sz w:val="22"/>
          <w:szCs w:val="22"/>
          <w:lang w:eastAsia="en-US"/>
        </w:rPr>
        <w:t>May be asked to r</w:t>
      </w:r>
      <w:r w:rsidR="00D65754">
        <w:rPr>
          <w:rFonts w:ascii="Arial" w:hAnsi="Arial" w:cs="Arial"/>
          <w:color w:val="000000"/>
          <w:sz w:val="22"/>
          <w:szCs w:val="22"/>
          <w:lang w:eastAsia="en-US"/>
        </w:rPr>
        <w:t>egularly lift</w:t>
      </w:r>
      <w:r w:rsidRPr="00B6506B">
        <w:rPr>
          <w:rFonts w:ascii="Arial" w:hAnsi="Arial" w:cs="Arial"/>
          <w:color w:val="000000"/>
          <w:sz w:val="22"/>
          <w:szCs w:val="22"/>
          <w:lang w:eastAsia="en-US"/>
        </w:rPr>
        <w:t xml:space="preserve"> 50 lb. individually and or push over 100 lb. students.</w:t>
      </w:r>
    </w:p>
    <w:p w:rsidR="00B6506B" w:rsidRDefault="00B6506B" w:rsidP="00B6506B">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Understand and be aware of medical needs</w:t>
      </w:r>
      <w:r w:rsidR="00D65754">
        <w:rPr>
          <w:rFonts w:ascii="Arial" w:hAnsi="Arial" w:cs="Arial"/>
          <w:color w:val="000000"/>
          <w:sz w:val="22"/>
          <w:szCs w:val="22"/>
          <w:lang w:eastAsia="en-US"/>
        </w:rPr>
        <w:t xml:space="preserve"> of students; </w:t>
      </w:r>
      <w:r w:rsidRPr="00B6506B">
        <w:rPr>
          <w:rFonts w:ascii="Arial" w:hAnsi="Arial" w:cs="Arial"/>
          <w:color w:val="000000"/>
          <w:sz w:val="22"/>
          <w:szCs w:val="22"/>
          <w:lang w:eastAsia="en-US"/>
        </w:rPr>
        <w:t>following medical protocol under the supervision of a nurse as appropriate.</w:t>
      </w:r>
    </w:p>
    <w:p w:rsidR="006071D7" w:rsidRDefault="00B6506B" w:rsidP="006071D7">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B6506B">
        <w:rPr>
          <w:rFonts w:ascii="Arial" w:hAnsi="Arial" w:cs="Arial"/>
          <w:color w:val="000000"/>
          <w:sz w:val="22"/>
          <w:szCs w:val="22"/>
          <w:lang w:eastAsia="en-US"/>
        </w:rPr>
        <w:t>Implement behavior management programs and techniques and maintain documentation of student progress relati</w:t>
      </w:r>
      <w:r>
        <w:rPr>
          <w:rFonts w:ascii="Arial" w:hAnsi="Arial" w:cs="Arial"/>
          <w:color w:val="000000"/>
          <w:sz w:val="22"/>
          <w:szCs w:val="22"/>
          <w:lang w:eastAsia="en-US"/>
        </w:rPr>
        <w:t>ve to IEP goals and objectives.  The Special Education Paraprofessional will d</w:t>
      </w:r>
      <w:r w:rsidRPr="00B6506B">
        <w:rPr>
          <w:rFonts w:ascii="Arial" w:hAnsi="Arial" w:cs="Arial"/>
          <w:color w:val="000000"/>
          <w:sz w:val="22"/>
          <w:szCs w:val="22"/>
          <w:lang w:eastAsia="en-US"/>
        </w:rPr>
        <w:t>ocument behavior</w:t>
      </w:r>
      <w:r>
        <w:rPr>
          <w:rFonts w:ascii="Arial" w:hAnsi="Arial" w:cs="Arial"/>
          <w:color w:val="000000"/>
          <w:sz w:val="22"/>
          <w:szCs w:val="22"/>
          <w:lang w:eastAsia="en-US"/>
        </w:rPr>
        <w:t>/academic pr</w:t>
      </w:r>
      <w:r w:rsidR="006071D7">
        <w:rPr>
          <w:rFonts w:ascii="Arial" w:hAnsi="Arial" w:cs="Arial"/>
          <w:color w:val="000000"/>
          <w:sz w:val="22"/>
          <w:szCs w:val="22"/>
          <w:lang w:eastAsia="en-US"/>
        </w:rPr>
        <w:t>ogress as appropriate.</w:t>
      </w:r>
    </w:p>
    <w:p w:rsidR="006071D7" w:rsidRDefault="006071D7" w:rsidP="006071D7">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Pr>
          <w:rFonts w:ascii="Arial" w:hAnsi="Arial" w:cs="Arial"/>
          <w:color w:val="000000"/>
          <w:sz w:val="22"/>
          <w:szCs w:val="22"/>
          <w:lang w:eastAsia="en-US"/>
        </w:rPr>
        <w:t xml:space="preserve">Assist in maintaining </w:t>
      </w:r>
      <w:r w:rsidR="00B6506B" w:rsidRPr="006071D7">
        <w:rPr>
          <w:rFonts w:ascii="Arial" w:hAnsi="Arial" w:cs="Arial"/>
          <w:color w:val="000000"/>
          <w:sz w:val="22"/>
          <w:szCs w:val="22"/>
          <w:lang w:eastAsia="en-US"/>
        </w:rPr>
        <w:t>classroom including managemen</w:t>
      </w:r>
      <w:r>
        <w:rPr>
          <w:rFonts w:ascii="Arial" w:hAnsi="Arial" w:cs="Arial"/>
          <w:color w:val="000000"/>
          <w:sz w:val="22"/>
          <w:szCs w:val="22"/>
          <w:lang w:eastAsia="en-US"/>
        </w:rPr>
        <w:t xml:space="preserve">t of required forms and records.  </w:t>
      </w:r>
    </w:p>
    <w:p w:rsidR="006071D7" w:rsidRDefault="006071D7" w:rsidP="006071D7">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6071D7">
        <w:rPr>
          <w:rFonts w:ascii="Arial" w:hAnsi="Arial" w:cs="Arial"/>
          <w:color w:val="000000"/>
          <w:sz w:val="22"/>
          <w:szCs w:val="22"/>
          <w:lang w:eastAsia="en-US"/>
        </w:rPr>
        <w:t>Sanitize</w:t>
      </w:r>
      <w:r w:rsidR="00B6506B" w:rsidRPr="006071D7">
        <w:rPr>
          <w:rFonts w:ascii="Arial" w:hAnsi="Arial" w:cs="Arial"/>
          <w:color w:val="000000"/>
          <w:sz w:val="22"/>
          <w:szCs w:val="22"/>
          <w:lang w:eastAsia="en-US"/>
        </w:rPr>
        <w:t xml:space="preserve"> classroom, equipm</w:t>
      </w:r>
      <w:r>
        <w:rPr>
          <w:rFonts w:ascii="Arial" w:hAnsi="Arial" w:cs="Arial"/>
          <w:color w:val="000000"/>
          <w:sz w:val="22"/>
          <w:szCs w:val="22"/>
          <w:lang w:eastAsia="en-US"/>
        </w:rPr>
        <w:t xml:space="preserve">ent and other areas as assigned.  </w:t>
      </w:r>
    </w:p>
    <w:p w:rsidR="006071D7" w:rsidRDefault="006071D7" w:rsidP="006071D7">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Pr>
          <w:rFonts w:ascii="Arial" w:hAnsi="Arial" w:cs="Arial"/>
          <w:color w:val="000000"/>
          <w:sz w:val="22"/>
          <w:szCs w:val="22"/>
          <w:lang w:eastAsia="en-US"/>
        </w:rPr>
        <w:t>Maintain confidentiality including not interfering with teacher-parent communication.</w:t>
      </w:r>
    </w:p>
    <w:p w:rsidR="006071D7" w:rsidRDefault="00B6506B" w:rsidP="006071D7">
      <w:pPr>
        <w:pStyle w:val="ListParagraph"/>
        <w:numPr>
          <w:ilvl w:val="0"/>
          <w:numId w:val="11"/>
        </w:numPr>
        <w:shd w:val="clear" w:color="auto" w:fill="FFFFFF"/>
        <w:suppressAutoHyphens w:val="0"/>
        <w:spacing w:before="100" w:beforeAutospacing="1" w:after="100" w:afterAutospacing="1"/>
        <w:rPr>
          <w:rFonts w:ascii="Arial" w:hAnsi="Arial" w:cs="Arial"/>
          <w:color w:val="000000"/>
          <w:sz w:val="22"/>
          <w:szCs w:val="22"/>
          <w:lang w:eastAsia="en-US"/>
        </w:rPr>
      </w:pPr>
      <w:r w:rsidRPr="006071D7">
        <w:rPr>
          <w:rFonts w:ascii="Arial" w:hAnsi="Arial" w:cs="Arial"/>
          <w:color w:val="000000"/>
          <w:sz w:val="22"/>
          <w:szCs w:val="22"/>
          <w:lang w:eastAsia="en-US"/>
        </w:rPr>
        <w:t xml:space="preserve">Adhere to </w:t>
      </w:r>
      <w:r w:rsidR="006071D7">
        <w:rPr>
          <w:rFonts w:ascii="Arial" w:hAnsi="Arial" w:cs="Arial"/>
          <w:color w:val="000000"/>
          <w:sz w:val="22"/>
          <w:szCs w:val="22"/>
          <w:lang w:eastAsia="en-US"/>
        </w:rPr>
        <w:t>all board p</w:t>
      </w:r>
      <w:r w:rsidRPr="006071D7">
        <w:rPr>
          <w:rFonts w:ascii="Arial" w:hAnsi="Arial" w:cs="Arial"/>
          <w:color w:val="000000"/>
          <w:sz w:val="22"/>
          <w:szCs w:val="22"/>
          <w:lang w:eastAsia="en-US"/>
        </w:rPr>
        <w:t>olicies.</w:t>
      </w:r>
    </w:p>
    <w:p w:rsidR="006071D7" w:rsidRPr="006071D7" w:rsidRDefault="00B6506B" w:rsidP="00B6506B">
      <w:pPr>
        <w:pStyle w:val="ListParagraph"/>
        <w:widowControl w:val="0"/>
        <w:numPr>
          <w:ilvl w:val="0"/>
          <w:numId w:val="11"/>
        </w:numPr>
        <w:shd w:val="clear" w:color="auto" w:fill="FFFFFF"/>
        <w:suppressAutoHyphens w:val="0"/>
        <w:autoSpaceDE w:val="0"/>
        <w:autoSpaceDN w:val="0"/>
        <w:adjustRightInd w:val="0"/>
        <w:spacing w:before="100" w:beforeAutospacing="1" w:after="100" w:afterAutospacing="1"/>
        <w:rPr>
          <w:rFonts w:ascii="Arial" w:hAnsi="Arial" w:cs="Arial"/>
          <w:bCs/>
          <w:sz w:val="22"/>
          <w:szCs w:val="22"/>
          <w:lang w:eastAsia="en-US"/>
        </w:rPr>
      </w:pPr>
      <w:r w:rsidRPr="006071D7">
        <w:rPr>
          <w:rFonts w:ascii="Arial" w:hAnsi="Arial" w:cs="Arial"/>
          <w:color w:val="000000"/>
          <w:sz w:val="22"/>
          <w:szCs w:val="22"/>
          <w:lang w:eastAsia="en-US"/>
        </w:rPr>
        <w:t>CPI training or background is preferred.</w:t>
      </w:r>
    </w:p>
    <w:p w:rsidR="006071D7" w:rsidRPr="006071D7" w:rsidRDefault="00B6506B" w:rsidP="006071D7">
      <w:pPr>
        <w:pStyle w:val="ListParagraph"/>
        <w:widowControl w:val="0"/>
        <w:numPr>
          <w:ilvl w:val="0"/>
          <w:numId w:val="11"/>
        </w:numPr>
        <w:shd w:val="clear" w:color="auto" w:fill="FFFFFF"/>
        <w:suppressAutoHyphens w:val="0"/>
        <w:autoSpaceDE w:val="0"/>
        <w:autoSpaceDN w:val="0"/>
        <w:adjustRightInd w:val="0"/>
        <w:spacing w:before="100" w:beforeAutospacing="1" w:after="100" w:afterAutospacing="1"/>
        <w:rPr>
          <w:rFonts w:ascii="Arial" w:hAnsi="Arial" w:cs="Arial"/>
          <w:bCs/>
          <w:sz w:val="22"/>
          <w:szCs w:val="22"/>
          <w:lang w:eastAsia="en-US"/>
        </w:rPr>
      </w:pPr>
      <w:r w:rsidRPr="006071D7">
        <w:rPr>
          <w:rFonts w:ascii="Arial" w:hAnsi="Arial" w:cs="Arial"/>
          <w:color w:val="000000"/>
          <w:sz w:val="22"/>
          <w:szCs w:val="22"/>
          <w:shd w:val="clear" w:color="auto" w:fill="FFFFFF"/>
          <w:lang w:eastAsia="en-US"/>
        </w:rPr>
        <w:t>Supervises students when the teacher is not present.</w:t>
      </w:r>
    </w:p>
    <w:p w:rsidR="006071D7" w:rsidRPr="007C3E69" w:rsidRDefault="006071D7" w:rsidP="006071D7">
      <w:pPr>
        <w:rPr>
          <w:rFonts w:ascii="Arial" w:hAnsi="Arial" w:cs="Arial"/>
          <w:sz w:val="22"/>
          <w:szCs w:val="22"/>
          <w:u w:val="single"/>
        </w:rPr>
      </w:pPr>
      <w:r w:rsidRPr="007C3E69">
        <w:rPr>
          <w:rFonts w:ascii="Arial" w:hAnsi="Arial" w:cs="Arial"/>
          <w:sz w:val="22"/>
          <w:szCs w:val="22"/>
          <w:u w:val="single"/>
        </w:rPr>
        <w:t xml:space="preserve">Knowledge of: </w:t>
      </w:r>
    </w:p>
    <w:p w:rsidR="006071D7" w:rsidRPr="007C3E69" w:rsidRDefault="006071D7" w:rsidP="006071D7">
      <w:pPr>
        <w:pStyle w:val="ListParagraph"/>
        <w:numPr>
          <w:ilvl w:val="0"/>
          <w:numId w:val="7"/>
        </w:numPr>
        <w:rPr>
          <w:rFonts w:ascii="Arial" w:hAnsi="Arial" w:cs="Arial"/>
          <w:sz w:val="22"/>
          <w:szCs w:val="22"/>
        </w:rPr>
      </w:pPr>
      <w:r w:rsidRPr="007C3E69">
        <w:rPr>
          <w:rFonts w:ascii="Arial" w:hAnsi="Arial" w:cs="Arial"/>
          <w:sz w:val="22"/>
          <w:szCs w:val="22"/>
        </w:rPr>
        <w:t>Academic, social, and behavioral characteris</w:t>
      </w:r>
      <w:r>
        <w:rPr>
          <w:rFonts w:ascii="Arial" w:hAnsi="Arial" w:cs="Arial"/>
          <w:sz w:val="22"/>
          <w:szCs w:val="22"/>
        </w:rPr>
        <w:t xml:space="preserve">tics of </w:t>
      </w:r>
      <w:r w:rsidR="00764BC6">
        <w:rPr>
          <w:rFonts w:ascii="Arial" w:hAnsi="Arial" w:cs="Arial"/>
          <w:sz w:val="22"/>
          <w:szCs w:val="22"/>
        </w:rPr>
        <w:t>elementary</w:t>
      </w:r>
      <w:r>
        <w:rPr>
          <w:rFonts w:ascii="Arial" w:hAnsi="Arial" w:cs="Arial"/>
          <w:sz w:val="22"/>
          <w:szCs w:val="22"/>
        </w:rPr>
        <w:t xml:space="preserve"> level students.</w:t>
      </w:r>
    </w:p>
    <w:p w:rsidR="006071D7" w:rsidRPr="007C3E69" w:rsidRDefault="006071D7" w:rsidP="006071D7">
      <w:pPr>
        <w:pStyle w:val="ListParagraph"/>
        <w:numPr>
          <w:ilvl w:val="0"/>
          <w:numId w:val="7"/>
        </w:numPr>
        <w:rPr>
          <w:rFonts w:ascii="Arial" w:hAnsi="Arial" w:cs="Arial"/>
          <w:sz w:val="22"/>
          <w:szCs w:val="22"/>
        </w:rPr>
      </w:pPr>
      <w:r w:rsidRPr="007C3E69">
        <w:rPr>
          <w:rFonts w:ascii="Arial" w:hAnsi="Arial" w:cs="Arial"/>
          <w:sz w:val="22"/>
          <w:szCs w:val="22"/>
        </w:rPr>
        <w:t xml:space="preserve">Behavior management and behavior shaping strategies, techniques and methods, and </w:t>
      </w:r>
      <w:r>
        <w:rPr>
          <w:rFonts w:ascii="Arial" w:hAnsi="Arial" w:cs="Arial"/>
          <w:sz w:val="22"/>
          <w:szCs w:val="22"/>
        </w:rPr>
        <w:t>conflict resolution procedures.</w:t>
      </w:r>
    </w:p>
    <w:p w:rsidR="006071D7" w:rsidRDefault="006071D7" w:rsidP="006071D7">
      <w:pPr>
        <w:pStyle w:val="ListParagraph"/>
        <w:numPr>
          <w:ilvl w:val="0"/>
          <w:numId w:val="7"/>
        </w:numPr>
        <w:rPr>
          <w:rFonts w:ascii="Arial" w:hAnsi="Arial" w:cs="Arial"/>
          <w:sz w:val="22"/>
          <w:szCs w:val="22"/>
        </w:rPr>
      </w:pPr>
      <w:r w:rsidRPr="007C3E69">
        <w:rPr>
          <w:rFonts w:ascii="Arial" w:hAnsi="Arial" w:cs="Arial"/>
          <w:sz w:val="22"/>
          <w:szCs w:val="22"/>
        </w:rPr>
        <w:t xml:space="preserve">Socio-economic and cultural background differences of the school population. </w:t>
      </w:r>
    </w:p>
    <w:p w:rsidR="006071D7" w:rsidRPr="007C3E69" w:rsidRDefault="006071D7" w:rsidP="006071D7">
      <w:pPr>
        <w:rPr>
          <w:rFonts w:ascii="Arial" w:hAnsi="Arial" w:cs="Arial"/>
          <w:sz w:val="22"/>
          <w:szCs w:val="22"/>
          <w:u w:val="single"/>
        </w:rPr>
      </w:pPr>
      <w:r w:rsidRPr="007C3E69">
        <w:rPr>
          <w:rFonts w:ascii="Arial" w:hAnsi="Arial" w:cs="Arial"/>
          <w:sz w:val="22"/>
          <w:szCs w:val="22"/>
          <w:u w:val="single"/>
        </w:rPr>
        <w:t xml:space="preserve">Ability to: </w:t>
      </w:r>
    </w:p>
    <w:p w:rsidR="006071D7" w:rsidRPr="007C3E69" w:rsidRDefault="006071D7" w:rsidP="006071D7">
      <w:pPr>
        <w:pStyle w:val="ListParagraph"/>
        <w:numPr>
          <w:ilvl w:val="0"/>
          <w:numId w:val="8"/>
        </w:numPr>
        <w:rPr>
          <w:rFonts w:ascii="Arial" w:hAnsi="Arial" w:cs="Arial"/>
          <w:sz w:val="22"/>
          <w:szCs w:val="22"/>
        </w:rPr>
      </w:pPr>
      <w:r w:rsidRPr="007C3E69">
        <w:rPr>
          <w:rFonts w:ascii="Arial" w:hAnsi="Arial" w:cs="Arial"/>
          <w:sz w:val="22"/>
          <w:szCs w:val="22"/>
        </w:rPr>
        <w:t>Plan, organize, develop, and conduct a comprehensive teaching and instruction program for</w:t>
      </w:r>
      <w:r>
        <w:rPr>
          <w:rFonts w:ascii="Arial" w:hAnsi="Arial" w:cs="Arial"/>
          <w:sz w:val="22"/>
          <w:szCs w:val="22"/>
        </w:rPr>
        <w:t xml:space="preserve"> students at the secondary level.</w:t>
      </w:r>
    </w:p>
    <w:p w:rsidR="006071D7" w:rsidRPr="007C3E69" w:rsidRDefault="006071D7" w:rsidP="006071D7">
      <w:pPr>
        <w:pStyle w:val="ListParagraph"/>
        <w:numPr>
          <w:ilvl w:val="0"/>
          <w:numId w:val="8"/>
        </w:numPr>
        <w:rPr>
          <w:rFonts w:ascii="Arial" w:hAnsi="Arial" w:cs="Arial"/>
          <w:sz w:val="22"/>
          <w:szCs w:val="22"/>
        </w:rPr>
      </w:pPr>
      <w:r>
        <w:rPr>
          <w:rFonts w:ascii="Arial" w:hAnsi="Arial" w:cs="Arial"/>
          <w:sz w:val="22"/>
          <w:szCs w:val="22"/>
        </w:rPr>
        <w:t>Implement app</w:t>
      </w:r>
      <w:r w:rsidRPr="007C3E69">
        <w:rPr>
          <w:rFonts w:ascii="Arial" w:hAnsi="Arial" w:cs="Arial"/>
          <w:sz w:val="22"/>
          <w:szCs w:val="22"/>
        </w:rPr>
        <w:t>ropriate and effective learning experiences</w:t>
      </w:r>
      <w:r>
        <w:rPr>
          <w:rFonts w:ascii="Arial" w:hAnsi="Arial" w:cs="Arial"/>
          <w:sz w:val="22"/>
          <w:szCs w:val="22"/>
        </w:rPr>
        <w:t xml:space="preserve"> provided by classroom teacher</w:t>
      </w:r>
      <w:r w:rsidRPr="007C3E69">
        <w:rPr>
          <w:rFonts w:ascii="Arial" w:hAnsi="Arial" w:cs="Arial"/>
          <w:sz w:val="22"/>
          <w:szCs w:val="22"/>
        </w:rPr>
        <w:t xml:space="preserve"> for </w:t>
      </w:r>
      <w:r>
        <w:rPr>
          <w:rFonts w:ascii="Arial" w:hAnsi="Arial" w:cs="Arial"/>
          <w:sz w:val="22"/>
          <w:szCs w:val="22"/>
        </w:rPr>
        <w:t>students</w:t>
      </w:r>
      <w:r w:rsidRPr="007C3E69">
        <w:rPr>
          <w:rFonts w:ascii="Arial" w:hAnsi="Arial" w:cs="Arial"/>
          <w:sz w:val="22"/>
          <w:szCs w:val="22"/>
        </w:rPr>
        <w:t xml:space="preserve"> from a wide range of socio-economic l</w:t>
      </w:r>
      <w:r>
        <w:rPr>
          <w:rFonts w:ascii="Arial" w:hAnsi="Arial" w:cs="Arial"/>
          <w:sz w:val="22"/>
          <w:szCs w:val="22"/>
        </w:rPr>
        <w:t>evels and cultural backgrounds.</w:t>
      </w:r>
    </w:p>
    <w:p w:rsidR="006071D7" w:rsidRDefault="006071D7" w:rsidP="006071D7">
      <w:pPr>
        <w:pStyle w:val="ListParagraph"/>
        <w:numPr>
          <w:ilvl w:val="0"/>
          <w:numId w:val="8"/>
        </w:numPr>
        <w:rPr>
          <w:rFonts w:ascii="Arial" w:hAnsi="Arial" w:cs="Arial"/>
          <w:sz w:val="22"/>
          <w:szCs w:val="22"/>
        </w:rPr>
      </w:pPr>
      <w:r>
        <w:rPr>
          <w:rFonts w:ascii="Arial" w:hAnsi="Arial" w:cs="Arial"/>
          <w:sz w:val="22"/>
          <w:szCs w:val="22"/>
        </w:rPr>
        <w:t>Assist in providing</w:t>
      </w:r>
      <w:r w:rsidRPr="007C3E69">
        <w:rPr>
          <w:rFonts w:ascii="Arial" w:hAnsi="Arial" w:cs="Arial"/>
          <w:sz w:val="22"/>
          <w:szCs w:val="22"/>
        </w:rPr>
        <w:t xml:space="preserve"> a motivating and st</w:t>
      </w:r>
      <w:r>
        <w:rPr>
          <w:rFonts w:ascii="Arial" w:hAnsi="Arial" w:cs="Arial"/>
          <w:sz w:val="22"/>
          <w:szCs w:val="22"/>
        </w:rPr>
        <w:t>imulating learning environment.</w:t>
      </w:r>
    </w:p>
    <w:p w:rsidR="00574115" w:rsidRDefault="00B6506B" w:rsidP="00574115">
      <w:pPr>
        <w:rPr>
          <w:rFonts w:ascii="Arial" w:hAnsi="Arial" w:cs="Arial"/>
          <w:color w:val="000000"/>
          <w:sz w:val="22"/>
          <w:szCs w:val="22"/>
          <w:shd w:val="clear" w:color="auto" w:fill="FFFFFF"/>
          <w:lang w:eastAsia="en-US"/>
        </w:rPr>
      </w:pPr>
      <w:r w:rsidRPr="006071D7">
        <w:rPr>
          <w:rFonts w:ascii="Arial" w:hAnsi="Arial" w:cs="Arial"/>
          <w:color w:val="000000"/>
          <w:sz w:val="22"/>
          <w:szCs w:val="22"/>
          <w:lang w:eastAsia="en-US"/>
        </w:rPr>
        <w:br/>
      </w:r>
      <w:r w:rsidRPr="00574115">
        <w:rPr>
          <w:rFonts w:ascii="Arial" w:hAnsi="Arial" w:cs="Arial"/>
          <w:b/>
          <w:bCs/>
          <w:color w:val="000000"/>
          <w:sz w:val="22"/>
          <w:szCs w:val="22"/>
          <w:shd w:val="clear" w:color="auto" w:fill="FFFFFF"/>
          <w:lang w:eastAsia="en-US"/>
        </w:rPr>
        <w:t>OTHER SKILLS and ABILITIES:</w:t>
      </w:r>
    </w:p>
    <w:p w:rsidR="00574115" w:rsidRPr="00574115" w:rsidRDefault="00B6506B" w:rsidP="00574115">
      <w:pPr>
        <w:pStyle w:val="ListParagraph"/>
        <w:numPr>
          <w:ilvl w:val="0"/>
          <w:numId w:val="12"/>
        </w:numPr>
        <w:rPr>
          <w:rFonts w:ascii="Arial" w:hAnsi="Arial" w:cs="Arial"/>
          <w:sz w:val="22"/>
          <w:szCs w:val="22"/>
        </w:rPr>
      </w:pPr>
      <w:r w:rsidRPr="00574115">
        <w:rPr>
          <w:rFonts w:ascii="Arial" w:hAnsi="Arial" w:cs="Arial"/>
          <w:color w:val="000000"/>
          <w:sz w:val="22"/>
          <w:szCs w:val="22"/>
          <w:shd w:val="clear" w:color="auto" w:fill="FFFFFF"/>
          <w:lang w:eastAsia="en-US"/>
        </w:rPr>
        <w:t xml:space="preserve">Ability to work with emotionally, physically and/or cognitively impaired children.  </w:t>
      </w:r>
    </w:p>
    <w:p w:rsidR="00574115" w:rsidRPr="00574115" w:rsidRDefault="00B6506B" w:rsidP="00574115">
      <w:pPr>
        <w:pStyle w:val="ListParagraph"/>
        <w:numPr>
          <w:ilvl w:val="0"/>
          <w:numId w:val="12"/>
        </w:numPr>
        <w:rPr>
          <w:rFonts w:ascii="Arial" w:hAnsi="Arial" w:cs="Arial"/>
          <w:sz w:val="22"/>
          <w:szCs w:val="22"/>
        </w:rPr>
      </w:pPr>
      <w:r w:rsidRPr="00574115">
        <w:rPr>
          <w:rFonts w:ascii="Arial" w:hAnsi="Arial" w:cs="Arial"/>
          <w:color w:val="000000"/>
          <w:sz w:val="22"/>
          <w:szCs w:val="22"/>
          <w:shd w:val="clear" w:color="auto" w:fill="FFFFFF"/>
          <w:lang w:eastAsia="en-US"/>
        </w:rPr>
        <w:t xml:space="preserve">Ability to maintain composure under stressful conditions.  </w:t>
      </w:r>
    </w:p>
    <w:p w:rsidR="00DC01D7" w:rsidRPr="00DC01D7" w:rsidRDefault="00574115" w:rsidP="00DC01D7">
      <w:pPr>
        <w:pStyle w:val="ListParagraph"/>
        <w:numPr>
          <w:ilvl w:val="0"/>
          <w:numId w:val="12"/>
        </w:numPr>
        <w:rPr>
          <w:rFonts w:ascii="Arial" w:hAnsi="Arial" w:cs="Arial"/>
          <w:sz w:val="22"/>
          <w:szCs w:val="22"/>
        </w:rPr>
      </w:pPr>
      <w:r>
        <w:rPr>
          <w:rFonts w:ascii="Arial" w:hAnsi="Arial" w:cs="Arial"/>
          <w:color w:val="000000"/>
          <w:sz w:val="22"/>
          <w:szCs w:val="22"/>
          <w:shd w:val="clear" w:color="auto" w:fill="FFFFFF"/>
          <w:lang w:eastAsia="en-US"/>
        </w:rPr>
        <w:t>D</w:t>
      </w:r>
      <w:r w:rsidR="00B6506B" w:rsidRPr="00574115">
        <w:rPr>
          <w:rFonts w:ascii="Arial" w:hAnsi="Arial" w:cs="Arial"/>
          <w:color w:val="000000"/>
          <w:sz w:val="22"/>
          <w:szCs w:val="22"/>
          <w:shd w:val="clear" w:color="auto" w:fill="FFFFFF"/>
          <w:lang w:eastAsia="en-US"/>
        </w:rPr>
        <w:t>evelop effective working relationships with students, staff and the</w:t>
      </w:r>
      <w:r w:rsidR="00DC01D7">
        <w:rPr>
          <w:rFonts w:ascii="Arial" w:hAnsi="Arial" w:cs="Arial"/>
          <w:color w:val="000000"/>
          <w:sz w:val="22"/>
          <w:szCs w:val="22"/>
          <w:shd w:val="clear" w:color="auto" w:fill="FFFFFF"/>
          <w:lang w:eastAsia="en-US"/>
        </w:rPr>
        <w:t xml:space="preserve"> school community.  </w:t>
      </w:r>
    </w:p>
    <w:p w:rsidR="00DC01D7" w:rsidRPr="00DC01D7" w:rsidRDefault="00DC01D7" w:rsidP="00DC01D7">
      <w:pPr>
        <w:pStyle w:val="ListParagraph"/>
        <w:numPr>
          <w:ilvl w:val="0"/>
          <w:numId w:val="12"/>
        </w:numPr>
        <w:rPr>
          <w:rFonts w:ascii="Arial" w:hAnsi="Arial" w:cs="Arial"/>
          <w:sz w:val="22"/>
          <w:szCs w:val="22"/>
        </w:rPr>
      </w:pPr>
      <w:r>
        <w:rPr>
          <w:rFonts w:ascii="Arial" w:hAnsi="Arial" w:cs="Arial"/>
          <w:color w:val="000000"/>
          <w:sz w:val="22"/>
          <w:szCs w:val="22"/>
          <w:shd w:val="clear" w:color="auto" w:fill="FFFFFF"/>
          <w:lang w:eastAsia="en-US"/>
        </w:rPr>
        <w:t xml:space="preserve">Be able </w:t>
      </w:r>
      <w:r w:rsidR="00B6506B" w:rsidRPr="00DC01D7">
        <w:rPr>
          <w:rFonts w:ascii="Arial" w:hAnsi="Arial" w:cs="Arial"/>
          <w:color w:val="000000"/>
          <w:sz w:val="22"/>
          <w:szCs w:val="22"/>
          <w:shd w:val="clear" w:color="auto" w:fill="FFFFFF"/>
          <w:lang w:eastAsia="en-US"/>
        </w:rPr>
        <w:t xml:space="preserve">to meet multiple demands from several people.  </w:t>
      </w:r>
    </w:p>
    <w:p w:rsidR="00783554" w:rsidRPr="00783554" w:rsidRDefault="00783554" w:rsidP="00783554">
      <w:pPr>
        <w:pStyle w:val="ListParagraph"/>
        <w:numPr>
          <w:ilvl w:val="0"/>
          <w:numId w:val="12"/>
        </w:numPr>
        <w:rPr>
          <w:rFonts w:ascii="Arial" w:hAnsi="Arial" w:cs="Arial"/>
          <w:sz w:val="22"/>
          <w:szCs w:val="22"/>
        </w:rPr>
      </w:pPr>
      <w:r>
        <w:rPr>
          <w:rFonts w:ascii="Arial" w:hAnsi="Arial" w:cs="Arial"/>
          <w:color w:val="000000"/>
          <w:sz w:val="22"/>
          <w:szCs w:val="22"/>
          <w:shd w:val="clear" w:color="auto" w:fill="FFFFFF"/>
          <w:lang w:eastAsia="en-US"/>
        </w:rPr>
        <w:t xml:space="preserve">Ability to </w:t>
      </w:r>
      <w:r w:rsidR="00B6506B" w:rsidRPr="00783554">
        <w:rPr>
          <w:rFonts w:ascii="Arial" w:hAnsi="Arial" w:cs="Arial"/>
          <w:color w:val="000000"/>
          <w:sz w:val="22"/>
          <w:szCs w:val="22"/>
          <w:shd w:val="clear" w:color="auto" w:fill="FFFFFF"/>
          <w:lang w:eastAsia="en-US"/>
        </w:rPr>
        <w:t>be a team player and be willing to work well with others.</w:t>
      </w:r>
    </w:p>
    <w:p w:rsidR="00783554" w:rsidRPr="00783554" w:rsidRDefault="00783554" w:rsidP="00783554">
      <w:pPr>
        <w:pStyle w:val="ListParagraph"/>
        <w:rPr>
          <w:rFonts w:ascii="Arial" w:hAnsi="Arial" w:cs="Arial"/>
          <w:sz w:val="22"/>
          <w:szCs w:val="22"/>
        </w:rPr>
      </w:pPr>
    </w:p>
    <w:p w:rsidR="008A08D3" w:rsidRPr="00783554" w:rsidRDefault="00B6506B" w:rsidP="00783554">
      <w:pPr>
        <w:pStyle w:val="ListParagraph"/>
        <w:rPr>
          <w:rFonts w:ascii="Arial" w:hAnsi="Arial" w:cs="Arial"/>
          <w:sz w:val="22"/>
          <w:szCs w:val="22"/>
        </w:rPr>
      </w:pPr>
      <w:r w:rsidRPr="00783554">
        <w:rPr>
          <w:rFonts w:ascii="Arial" w:hAnsi="Arial" w:cs="Arial"/>
          <w:color w:val="000000"/>
          <w:sz w:val="22"/>
          <w:szCs w:val="22"/>
          <w:lang w:eastAsia="en-US"/>
        </w:rPr>
        <w:br/>
      </w:r>
      <w:r w:rsidRPr="00783554">
        <w:rPr>
          <w:rFonts w:ascii="Arial" w:hAnsi="Arial" w:cs="Arial"/>
          <w:color w:val="000000"/>
          <w:sz w:val="22"/>
          <w:szCs w:val="22"/>
          <w:shd w:val="clear" w:color="auto" w:fill="FFFFFF"/>
          <w:lang w:eastAsia="en-US"/>
        </w:rPr>
        <w:t> </w:t>
      </w:r>
      <w:r w:rsidRPr="00783554">
        <w:rPr>
          <w:rFonts w:ascii="Arial" w:hAnsi="Arial" w:cs="Arial"/>
          <w:color w:val="000000"/>
          <w:sz w:val="22"/>
          <w:szCs w:val="22"/>
          <w:lang w:eastAsia="en-US"/>
        </w:rPr>
        <w:br/>
      </w:r>
      <w:r w:rsidRPr="00783554">
        <w:rPr>
          <w:rFonts w:ascii="Arial" w:hAnsi="Arial" w:cs="Arial"/>
          <w:color w:val="000000"/>
          <w:sz w:val="22"/>
          <w:szCs w:val="22"/>
          <w:shd w:val="clear" w:color="auto" w:fill="FFFFFF"/>
          <w:lang w:eastAsia="en-US"/>
        </w:rPr>
        <w:lastRenderedPageBreak/>
        <w:t>   </w:t>
      </w:r>
      <w:r w:rsidRPr="00783554">
        <w:rPr>
          <w:rFonts w:ascii="Arial" w:hAnsi="Arial" w:cs="Arial"/>
          <w:color w:val="000000"/>
          <w:sz w:val="22"/>
          <w:szCs w:val="22"/>
          <w:lang w:eastAsia="en-US"/>
        </w:rPr>
        <w:br/>
      </w:r>
      <w:r w:rsidR="00A17315">
        <w:rPr>
          <w:rFonts w:ascii="Avenir Book" w:hAnsi="Avenir Book"/>
          <w:i/>
          <w:noProof/>
          <w:sz w:val="56"/>
          <w:lang w:eastAsia="en-US"/>
        </w:rPr>
        <w:drawing>
          <wp:anchor distT="0" distB="0" distL="114300" distR="114300" simplePos="0" relativeHeight="251665408" behindDoc="0" locked="0" layoutInCell="1" allowOverlap="1" wp14:anchorId="56A812C5" wp14:editId="08E4EEE1">
            <wp:simplePos x="0" y="0"/>
            <wp:positionH relativeFrom="column">
              <wp:posOffset>0</wp:posOffset>
            </wp:positionH>
            <wp:positionV relativeFrom="paragraph">
              <wp:posOffset>-635</wp:posOffset>
            </wp:positionV>
            <wp:extent cx="1600200" cy="1207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76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A17315" w:rsidRPr="00783554">
        <w:rPr>
          <w:rFonts w:ascii="Avenir Book" w:hAnsi="Avenir Book"/>
          <w:i/>
          <w:sz w:val="56"/>
        </w:rPr>
        <w:t xml:space="preserve"> </w:t>
      </w:r>
      <w:r w:rsidR="00783554">
        <w:rPr>
          <w:rFonts w:ascii="Avenir Book" w:hAnsi="Avenir Book"/>
          <w:i/>
          <w:sz w:val="56"/>
        </w:rPr>
        <w:tab/>
      </w:r>
      <w:r w:rsidR="00783554">
        <w:rPr>
          <w:rFonts w:ascii="Avenir Book" w:hAnsi="Avenir Book"/>
          <w:i/>
          <w:sz w:val="56"/>
        </w:rPr>
        <w:tab/>
      </w:r>
      <w:r w:rsidR="00783554">
        <w:rPr>
          <w:rFonts w:ascii="Avenir Book" w:hAnsi="Avenir Book"/>
          <w:i/>
          <w:sz w:val="56"/>
        </w:rPr>
        <w:tab/>
      </w:r>
      <w:r w:rsidR="008A08D3" w:rsidRPr="00783554">
        <w:rPr>
          <w:rFonts w:ascii="Avenir Book" w:hAnsi="Avenir Book"/>
          <w:i/>
          <w:sz w:val="56"/>
        </w:rPr>
        <w:t>Athens Area Schools</w:t>
      </w:r>
    </w:p>
    <w:p w:rsidR="008A08D3" w:rsidRPr="00F072ED" w:rsidRDefault="008A08D3" w:rsidP="008A08D3">
      <w:pPr>
        <w:jc w:val="center"/>
        <w:rPr>
          <w:rFonts w:ascii="Avenir Book" w:hAnsi="Avenir Book" w:cs="Lucida Calligraphy"/>
          <w:szCs w:val="24"/>
        </w:rPr>
      </w:pPr>
      <w:r>
        <w:rPr>
          <w:rFonts w:ascii="Avenir Book" w:hAnsi="Avenir Book" w:cs="Lucida Calligraphy"/>
          <w:szCs w:val="24"/>
        </w:rPr>
        <w:t xml:space="preserve">        </w:t>
      </w:r>
      <w:r w:rsidRPr="00F072ED">
        <w:rPr>
          <w:rFonts w:ascii="Avenir Book" w:hAnsi="Avenir Book" w:cs="Lucida Calligraphy"/>
          <w:szCs w:val="24"/>
        </w:rPr>
        <w:t>4320 K Drive South, East Leroy, MI 49051</w:t>
      </w:r>
    </w:p>
    <w:p w:rsidR="008A08D3" w:rsidRPr="00F072ED" w:rsidRDefault="008A08D3" w:rsidP="008A08D3">
      <w:pPr>
        <w:jc w:val="center"/>
        <w:rPr>
          <w:rStyle w:val="Hyperlink"/>
          <w:rFonts w:ascii="Avenir Book" w:hAnsi="Avenir Book" w:cs="Courier New"/>
          <w:szCs w:val="24"/>
        </w:rPr>
      </w:pPr>
      <w:r>
        <w:rPr>
          <w:rFonts w:ascii="Avenir Book" w:hAnsi="Avenir Book" w:cs="Lucida Calligraphy"/>
          <w:szCs w:val="24"/>
        </w:rPr>
        <w:t xml:space="preserve">    </w:t>
      </w:r>
      <w:r w:rsidRPr="00F072ED">
        <w:rPr>
          <w:rFonts w:ascii="Avenir Book" w:hAnsi="Avenir Book" w:cs="Lucida Calligraphy"/>
          <w:szCs w:val="24"/>
        </w:rPr>
        <w:t xml:space="preserve">(269) 729-5427 </w:t>
      </w:r>
      <w:r w:rsidRPr="00F072ED">
        <w:rPr>
          <w:rFonts w:ascii="Avenir Book" w:hAnsi="Avenir Book" w:cs="Courier New"/>
          <w:szCs w:val="24"/>
        </w:rPr>
        <w:t xml:space="preserve">— </w:t>
      </w:r>
      <w:r w:rsidRPr="00F072ED">
        <w:rPr>
          <w:rFonts w:ascii="Avenir Book" w:hAnsi="Avenir Book"/>
          <w:szCs w:val="24"/>
        </w:rPr>
        <w:t>www.athensk12.org</w:t>
      </w:r>
    </w:p>
    <w:p w:rsidR="006A0B86" w:rsidRDefault="002878C1" w:rsidP="006A0B86">
      <w:pPr>
        <w:jc w:val="center"/>
        <w:rPr>
          <w:rStyle w:val="Hyperlink"/>
          <w:szCs w:val="24"/>
        </w:rPr>
      </w:pPr>
      <w:r>
        <w:rPr>
          <w:rStyle w:val="Hyperlink"/>
          <w:szCs w:val="24"/>
        </w:rPr>
        <w:t xml:space="preserve"> </w:t>
      </w:r>
    </w:p>
    <w:p w:rsidR="006A0B86" w:rsidRPr="008A08D3" w:rsidRDefault="006A0B86" w:rsidP="006A0B86">
      <w:pPr>
        <w:jc w:val="center"/>
        <w:rPr>
          <w:rStyle w:val="Hyperlink"/>
          <w:szCs w:val="24"/>
        </w:rPr>
      </w:pPr>
    </w:p>
    <w:p w:rsidR="008A08D3" w:rsidRDefault="008A08D3" w:rsidP="006A0B86">
      <w:pPr>
        <w:jc w:val="center"/>
        <w:rPr>
          <w:rFonts w:ascii="Arial" w:hAnsi="Arial" w:cs="Arial"/>
          <w:b/>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LANGUAGE SKILLS:</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Ability to read, analyze, and interpret professional periodicals, professional journals, technical procedures, or government regulations.  Ability to write reports, business correspondences, and procedure manuals.  Ability to effectively present information and respond to questions from staff, students, parents, and other personnel as appropriate.</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MATHEMATICAL SKILLS:</w:t>
      </w:r>
    </w:p>
    <w:p w:rsidR="00CA3BB4" w:rsidRPr="00930EDA"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Ability to apply concepts such as fractions, percentages, ratios, and proportions to practical situations.</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REASONING ABILITY:</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Ability to solve practical problems and deal with a variety of concrete variables in situations where only limited standardization exists.  Ability to interpret a variety of instructions furnished in written, oral, diagram, or schedule form.</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OTHER SKILLS AND ABILITIES:</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Ability to apply knowledge of current research and theory to instructional program; ability to plan</w:t>
      </w:r>
      <w:r w:rsidR="00A17315">
        <w:rPr>
          <w:rFonts w:ascii="Arial" w:hAnsi="Arial" w:cs="Arial"/>
          <w:sz w:val="22"/>
          <w:szCs w:val="22"/>
          <w:lang w:eastAsia="en-US"/>
        </w:rPr>
        <w:t xml:space="preserve"> </w:t>
      </w:r>
      <w:r>
        <w:rPr>
          <w:rFonts w:ascii="Arial" w:hAnsi="Arial" w:cs="Arial"/>
          <w:sz w:val="22"/>
          <w:szCs w:val="22"/>
          <w:lang w:eastAsia="en-US"/>
        </w:rPr>
        <w:t>and implement lessons based on school objectives (school improvement plan goals) and the needs and abilities of students to whom assigned.  Must have essential technology skills, i.e. skilled at PC computer, laptop, and other educational technology.  Ability to establish and maintain effective working relationships with students, peers, parents, and other community members. Must possess the ability to speak clearly and concisely in written and oral communication.  Must be able to meet multiple demands from several people.  Must be organized and meet timeline requirements.</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b/>
          <w:sz w:val="22"/>
          <w:szCs w:val="22"/>
          <w:lang w:eastAsia="en-US"/>
        </w:rPr>
        <w:t>PHYSICAL DEMANDS:</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While performing the duties of this position, it is required to regularly climb or balance, stoop, kneel, crouch or crawl, and talk/hear.  Exposure to continuously standing, walking, and occasionally running may occur.  The individual may frequently bend or twist at the neck and trunk, squat, reach above the ear or reach forward and repeat the same gross and hand fine motion more than the average person.  The employee may occasionally lift and/or move up to 50 pounds.  Specific vision abilities required by performance of this position include close and distance vision.</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widowControl w:val="0"/>
        <w:tabs>
          <w:tab w:val="left" w:pos="-1440"/>
        </w:tabs>
        <w:suppressAutoHyphens w:val="0"/>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WORK ENVIRONMENT:</w:t>
      </w:r>
    </w:p>
    <w:p w:rsidR="00CA3BB4" w:rsidRPr="007C560A" w:rsidRDefault="00CA3BB4" w:rsidP="00CA3BB4">
      <w:pPr>
        <w:widowControl w:val="0"/>
        <w:tabs>
          <w:tab w:val="left" w:pos="-1440"/>
        </w:tabs>
        <w:suppressAutoHyphens w:val="0"/>
        <w:autoSpaceDE w:val="0"/>
        <w:autoSpaceDN w:val="0"/>
        <w:adjustRightInd w:val="0"/>
        <w:jc w:val="both"/>
        <w:rPr>
          <w:rFonts w:ascii="Arial" w:hAnsi="Arial" w:cs="Arial"/>
          <w:b/>
          <w:bCs/>
          <w:sz w:val="22"/>
          <w:szCs w:val="22"/>
          <w:lang w:eastAsia="en-US"/>
        </w:rPr>
      </w:pPr>
      <w:r>
        <w:rPr>
          <w:rFonts w:ascii="Arial" w:hAnsi="Arial" w:cs="Arial"/>
          <w:sz w:val="22"/>
          <w:szCs w:val="22"/>
          <w:lang w:eastAsia="en-US"/>
        </w:rPr>
        <w:t>While performing the duties required by this position, the employee may work indoors or outdoors and occasionally in temperatures above or below 95 to 10 degrees Fahrenheit.  The noise level in the work environment is usually loud.  The employee is directly responsible for the safety, well-being, and work output of students.</w:t>
      </w:r>
      <w:r w:rsidR="00C26B45">
        <w:rPr>
          <w:rFonts w:ascii="Arial" w:hAnsi="Arial" w:cs="Arial"/>
          <w:sz w:val="22"/>
          <w:szCs w:val="22"/>
          <w:lang w:eastAsia="en-US"/>
        </w:rPr>
        <w:t xml:space="preserve"> </w:t>
      </w:r>
      <w:r w:rsidR="00C26B45" w:rsidRPr="006071D7">
        <w:rPr>
          <w:rFonts w:ascii="Arial" w:hAnsi="Arial" w:cs="Arial"/>
          <w:color w:val="000000"/>
          <w:sz w:val="22"/>
          <w:szCs w:val="22"/>
          <w:shd w:val="clear" w:color="auto" w:fill="FFFFFF"/>
          <w:lang w:eastAsia="en-US"/>
        </w:rPr>
        <w:t>While performing the duties of this job, the employee is regularly required to stand, walk, and talk or hear. The employee frequently is required to use hands to finger, handle, or feel objects, tool</w:t>
      </w:r>
      <w:r w:rsidR="00783554">
        <w:rPr>
          <w:rFonts w:ascii="Arial" w:hAnsi="Arial" w:cs="Arial"/>
          <w:color w:val="000000"/>
          <w:sz w:val="22"/>
          <w:szCs w:val="22"/>
          <w:shd w:val="clear" w:color="auto" w:fill="FFFFFF"/>
          <w:lang w:eastAsia="en-US"/>
        </w:rPr>
        <w:t>s, or controls and stoop, kneel.</w:t>
      </w:r>
      <w:r w:rsidR="00C26B45" w:rsidRPr="006071D7">
        <w:rPr>
          <w:rFonts w:ascii="Arial" w:hAnsi="Arial" w:cs="Arial"/>
          <w:color w:val="000000"/>
          <w:sz w:val="22"/>
          <w:szCs w:val="22"/>
          <w:shd w:val="clear" w:color="auto" w:fill="FFFFFF"/>
          <w:lang w:eastAsia="en-US"/>
        </w:rPr>
        <w:t xml:space="preserve"> </w:t>
      </w:r>
    </w:p>
    <w:p w:rsidR="008A08D3" w:rsidRPr="00F072ED" w:rsidRDefault="00A17315" w:rsidP="008A08D3">
      <w:pPr>
        <w:pStyle w:val="Heading1"/>
        <w:numPr>
          <w:ilvl w:val="0"/>
          <w:numId w:val="1"/>
        </w:numPr>
        <w:jc w:val="center"/>
        <w:rPr>
          <w:rFonts w:ascii="Avenir Book" w:hAnsi="Avenir Book"/>
          <w:i/>
          <w:sz w:val="56"/>
        </w:rPr>
      </w:pPr>
      <w:r>
        <w:rPr>
          <w:rFonts w:ascii="Avenir Book" w:hAnsi="Avenir Book"/>
          <w:i/>
          <w:noProof/>
          <w:sz w:val="56"/>
          <w:lang w:eastAsia="en-US"/>
        </w:rPr>
        <w:lastRenderedPageBreak/>
        <w:drawing>
          <wp:anchor distT="0" distB="0" distL="114300" distR="114300" simplePos="0" relativeHeight="251667456" behindDoc="0" locked="0" layoutInCell="1" allowOverlap="1" wp14:anchorId="7AE6F22C" wp14:editId="08E583B1">
            <wp:simplePos x="0" y="0"/>
            <wp:positionH relativeFrom="column">
              <wp:posOffset>0</wp:posOffset>
            </wp:positionH>
            <wp:positionV relativeFrom="paragraph">
              <wp:posOffset>-635</wp:posOffset>
            </wp:positionV>
            <wp:extent cx="1600200" cy="12076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76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venir Book" w:hAnsi="Avenir Book"/>
          <w:i/>
          <w:sz w:val="56"/>
        </w:rPr>
        <w:t xml:space="preserve">    </w:t>
      </w:r>
      <w:r w:rsidR="008A08D3" w:rsidRPr="00F072ED">
        <w:rPr>
          <w:rFonts w:ascii="Avenir Book" w:hAnsi="Avenir Book"/>
          <w:i/>
          <w:sz w:val="56"/>
        </w:rPr>
        <w:t>Athens Area Schools</w:t>
      </w:r>
    </w:p>
    <w:p w:rsidR="008A08D3" w:rsidRPr="00F072ED" w:rsidRDefault="008A08D3" w:rsidP="008A08D3">
      <w:pPr>
        <w:jc w:val="center"/>
        <w:rPr>
          <w:rFonts w:ascii="Avenir Book" w:hAnsi="Avenir Book" w:cs="Lucida Calligraphy"/>
          <w:szCs w:val="24"/>
        </w:rPr>
      </w:pPr>
      <w:r>
        <w:rPr>
          <w:rFonts w:ascii="Avenir Book" w:hAnsi="Avenir Book" w:cs="Lucida Calligraphy"/>
          <w:szCs w:val="24"/>
        </w:rPr>
        <w:t xml:space="preserve">        </w:t>
      </w:r>
      <w:r w:rsidRPr="00F072ED">
        <w:rPr>
          <w:rFonts w:ascii="Avenir Book" w:hAnsi="Avenir Book" w:cs="Lucida Calligraphy"/>
          <w:szCs w:val="24"/>
        </w:rPr>
        <w:t>4320 K Drive South, East Leroy, MI 49051</w:t>
      </w:r>
    </w:p>
    <w:p w:rsidR="008A08D3" w:rsidRPr="00F072ED" w:rsidRDefault="008A08D3" w:rsidP="008A08D3">
      <w:pPr>
        <w:jc w:val="center"/>
        <w:rPr>
          <w:rStyle w:val="Hyperlink"/>
          <w:rFonts w:ascii="Avenir Book" w:hAnsi="Avenir Book" w:cs="Courier New"/>
          <w:szCs w:val="24"/>
        </w:rPr>
      </w:pPr>
      <w:r>
        <w:rPr>
          <w:rFonts w:ascii="Avenir Book" w:hAnsi="Avenir Book" w:cs="Lucida Calligraphy"/>
          <w:szCs w:val="24"/>
        </w:rPr>
        <w:t xml:space="preserve">    </w:t>
      </w:r>
      <w:r w:rsidRPr="00F072ED">
        <w:rPr>
          <w:rFonts w:ascii="Avenir Book" w:hAnsi="Avenir Book" w:cs="Lucida Calligraphy"/>
          <w:szCs w:val="24"/>
        </w:rPr>
        <w:t xml:space="preserve">(269) 729-5427 </w:t>
      </w:r>
      <w:r w:rsidRPr="00F072ED">
        <w:rPr>
          <w:rFonts w:ascii="Avenir Book" w:hAnsi="Avenir Book" w:cs="Courier New"/>
          <w:szCs w:val="24"/>
        </w:rPr>
        <w:t xml:space="preserve">— </w:t>
      </w:r>
      <w:r w:rsidRPr="00F072ED">
        <w:rPr>
          <w:rFonts w:ascii="Avenir Book" w:hAnsi="Avenir Book"/>
          <w:szCs w:val="24"/>
        </w:rPr>
        <w:t>www.athensk12.org</w:t>
      </w:r>
    </w:p>
    <w:p w:rsidR="006A0B86" w:rsidRPr="008A08D3" w:rsidRDefault="00171242" w:rsidP="006A0B86">
      <w:pPr>
        <w:jc w:val="center"/>
        <w:rPr>
          <w:rStyle w:val="Hyperlink"/>
          <w:szCs w:val="24"/>
        </w:rPr>
      </w:pPr>
      <w:r>
        <w:rPr>
          <w:rStyle w:val="Hyperlink"/>
          <w:szCs w:val="24"/>
        </w:rPr>
        <w:t xml:space="preserve"> </w:t>
      </w:r>
    </w:p>
    <w:p w:rsidR="008A08D3" w:rsidRPr="000B2A50" w:rsidRDefault="008A08D3" w:rsidP="008A08D3">
      <w:pPr>
        <w:jc w:val="center"/>
        <w:rPr>
          <w:rStyle w:val="Hyperlink"/>
          <w:szCs w:val="24"/>
        </w:rPr>
      </w:pPr>
    </w:p>
    <w:p w:rsidR="008A08D3" w:rsidRDefault="008A08D3" w:rsidP="008A08D3">
      <w:pPr>
        <w:widowControl w:val="0"/>
        <w:suppressAutoHyphens w:val="0"/>
        <w:autoSpaceDE w:val="0"/>
        <w:autoSpaceDN w:val="0"/>
        <w:adjustRightInd w:val="0"/>
        <w:jc w:val="both"/>
        <w:rPr>
          <w:i/>
          <w:iCs/>
          <w:sz w:val="20"/>
          <w:lang w:eastAsia="en-US"/>
        </w:rPr>
      </w:pPr>
    </w:p>
    <w:p w:rsidR="008A08D3" w:rsidRDefault="008A08D3" w:rsidP="00CA3BB4">
      <w:pPr>
        <w:widowControl w:val="0"/>
        <w:suppressAutoHyphens w:val="0"/>
        <w:autoSpaceDE w:val="0"/>
        <w:autoSpaceDN w:val="0"/>
        <w:adjustRightInd w:val="0"/>
        <w:rPr>
          <w:rFonts w:ascii="Arial" w:hAnsi="Arial" w:cs="Arial"/>
          <w:b/>
          <w:sz w:val="22"/>
          <w:szCs w:val="22"/>
          <w:lang w:eastAsia="en-US"/>
        </w:rPr>
      </w:pPr>
    </w:p>
    <w:p w:rsidR="00CA3BB4" w:rsidRDefault="00CA3BB4" w:rsidP="00CA3BB4">
      <w:pPr>
        <w:widowControl w:val="0"/>
        <w:suppressAutoHyphens w:val="0"/>
        <w:autoSpaceDE w:val="0"/>
        <w:autoSpaceDN w:val="0"/>
        <w:adjustRightInd w:val="0"/>
        <w:rPr>
          <w:rFonts w:ascii="Arial" w:hAnsi="Arial" w:cs="Arial"/>
          <w:b/>
          <w:sz w:val="22"/>
          <w:szCs w:val="22"/>
          <w:lang w:eastAsia="en-US"/>
        </w:rPr>
      </w:pPr>
      <w:r>
        <w:rPr>
          <w:rFonts w:ascii="Arial" w:hAnsi="Arial" w:cs="Arial"/>
          <w:b/>
          <w:sz w:val="22"/>
          <w:szCs w:val="22"/>
          <w:lang w:eastAsia="en-US"/>
        </w:rPr>
        <w:t>DEADLINE FOR SUBMISSION OF MATERIALS:</w:t>
      </w:r>
    </w:p>
    <w:p w:rsidR="00CA3BB4" w:rsidRDefault="00CA3BB4" w:rsidP="00CA3BB4">
      <w:pPr>
        <w:widowControl w:val="0"/>
        <w:suppressAutoHyphens w:val="0"/>
        <w:autoSpaceDE w:val="0"/>
        <w:autoSpaceDN w:val="0"/>
        <w:adjustRightInd w:val="0"/>
        <w:rPr>
          <w:rFonts w:ascii="Arial" w:hAnsi="Arial" w:cs="Arial"/>
          <w:sz w:val="22"/>
          <w:szCs w:val="22"/>
          <w:lang w:eastAsia="en-US"/>
        </w:rPr>
      </w:pPr>
      <w:r w:rsidRPr="0078576A">
        <w:rPr>
          <w:rFonts w:ascii="Arial" w:hAnsi="Arial" w:cs="Arial"/>
          <w:sz w:val="22"/>
          <w:szCs w:val="22"/>
          <w:lang w:eastAsia="en-US"/>
        </w:rPr>
        <w:t>Until the position is filled</w:t>
      </w:r>
      <w:r>
        <w:rPr>
          <w:rFonts w:ascii="Arial" w:hAnsi="Arial" w:cs="Arial"/>
          <w:sz w:val="22"/>
          <w:szCs w:val="22"/>
          <w:lang w:eastAsia="en-US"/>
        </w:rPr>
        <w:t>.</w:t>
      </w:r>
    </w:p>
    <w:p w:rsidR="00CA3BB4" w:rsidRDefault="00CA3BB4" w:rsidP="00CA3BB4">
      <w:pPr>
        <w:widowControl w:val="0"/>
        <w:suppressAutoHyphens w:val="0"/>
        <w:autoSpaceDE w:val="0"/>
        <w:autoSpaceDN w:val="0"/>
        <w:adjustRightInd w:val="0"/>
        <w:rPr>
          <w:rFonts w:ascii="Arial" w:hAnsi="Arial" w:cs="Arial"/>
          <w:sz w:val="22"/>
          <w:szCs w:val="22"/>
          <w:lang w:eastAsia="en-US"/>
        </w:rPr>
      </w:pPr>
    </w:p>
    <w:p w:rsidR="00CA3BB4" w:rsidRDefault="00CA3BB4" w:rsidP="00CA3BB4">
      <w:pPr>
        <w:widowControl w:val="0"/>
        <w:suppressAutoHyphens w:val="0"/>
        <w:autoSpaceDE w:val="0"/>
        <w:autoSpaceDN w:val="0"/>
        <w:adjustRightInd w:val="0"/>
        <w:rPr>
          <w:rFonts w:ascii="Arial" w:hAnsi="Arial" w:cs="Arial"/>
          <w:b/>
          <w:sz w:val="22"/>
          <w:szCs w:val="22"/>
          <w:lang w:eastAsia="en-US"/>
        </w:rPr>
      </w:pPr>
      <w:r>
        <w:rPr>
          <w:rFonts w:ascii="Arial" w:hAnsi="Arial" w:cs="Arial"/>
          <w:b/>
          <w:sz w:val="22"/>
          <w:szCs w:val="22"/>
          <w:lang w:eastAsia="en-US"/>
        </w:rPr>
        <w:t xml:space="preserve">APPLY ONLINE AT:  </w:t>
      </w:r>
    </w:p>
    <w:p w:rsidR="00CA3BB4" w:rsidRDefault="00255C0F" w:rsidP="00CA3BB4">
      <w:pPr>
        <w:widowControl w:val="0"/>
        <w:suppressAutoHyphens w:val="0"/>
        <w:autoSpaceDE w:val="0"/>
        <w:autoSpaceDN w:val="0"/>
        <w:adjustRightInd w:val="0"/>
        <w:rPr>
          <w:rFonts w:ascii="Arial" w:hAnsi="Arial" w:cs="Arial"/>
          <w:sz w:val="22"/>
          <w:szCs w:val="22"/>
          <w:lang w:eastAsia="en-US"/>
        </w:rPr>
      </w:pPr>
      <w:hyperlink r:id="rId7" w:history="1">
        <w:r w:rsidR="006E6572" w:rsidRPr="006621A2">
          <w:rPr>
            <w:rStyle w:val="Hyperlink"/>
            <w:rFonts w:ascii="Arial" w:hAnsi="Arial" w:cs="Arial"/>
            <w:b/>
            <w:sz w:val="22"/>
            <w:szCs w:val="22"/>
            <w:lang w:eastAsia="en-US"/>
          </w:rPr>
          <w:t>https://www.applitrack.com/calhouncounty/onlineapp/default.aspx</w:t>
        </w:r>
      </w:hyperlink>
      <w:r w:rsidR="00CA3BB4" w:rsidRPr="0078576A">
        <w:rPr>
          <w:rFonts w:ascii="Arial" w:hAnsi="Arial" w:cs="Arial"/>
          <w:sz w:val="22"/>
          <w:szCs w:val="22"/>
          <w:lang w:eastAsia="en-US"/>
        </w:rPr>
        <w:tab/>
      </w:r>
    </w:p>
    <w:p w:rsidR="00CA3BB4" w:rsidRDefault="00CA3BB4" w:rsidP="00CA3BB4">
      <w:pPr>
        <w:widowControl w:val="0"/>
        <w:suppressAutoHyphens w:val="0"/>
        <w:autoSpaceDE w:val="0"/>
        <w:autoSpaceDN w:val="0"/>
        <w:adjustRightInd w:val="0"/>
        <w:rPr>
          <w:rFonts w:ascii="Arial" w:hAnsi="Arial" w:cs="Arial"/>
          <w:sz w:val="22"/>
          <w:szCs w:val="22"/>
          <w:lang w:eastAsia="en-US"/>
        </w:rPr>
      </w:pPr>
    </w:p>
    <w:p w:rsidR="00CA3BB4" w:rsidRPr="0078576A"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b/>
          <w:sz w:val="22"/>
          <w:szCs w:val="22"/>
          <w:lang w:eastAsia="en-US"/>
        </w:rPr>
      </w:pPr>
      <w:r>
        <w:rPr>
          <w:b/>
          <w:sz w:val="22"/>
          <w:szCs w:val="22"/>
          <w:lang w:eastAsia="en-US"/>
        </w:rPr>
        <w:t>PLEASE SEND COVER LETTER, RESUME, CREDENTIALS, AND THREE REFERENCES TO:</w:t>
      </w:r>
    </w:p>
    <w:p w:rsidR="00CA3BB4" w:rsidRPr="0078576A"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sidRPr="0078576A">
        <w:rPr>
          <w:szCs w:val="24"/>
          <w:lang w:eastAsia="en-US"/>
        </w:rPr>
        <w:t>Mr</w:t>
      </w:r>
      <w:r w:rsidR="00171242">
        <w:rPr>
          <w:szCs w:val="24"/>
          <w:lang w:eastAsia="en-US"/>
        </w:rPr>
        <w:t>s. Jheri Wilson</w:t>
      </w:r>
      <w:r w:rsidRPr="0078576A">
        <w:rPr>
          <w:szCs w:val="24"/>
          <w:lang w:eastAsia="en-US"/>
        </w:rPr>
        <w:t xml:space="preserve">, </w:t>
      </w:r>
      <w:r w:rsidR="00171242">
        <w:rPr>
          <w:szCs w:val="24"/>
          <w:lang w:eastAsia="en-US"/>
        </w:rPr>
        <w:t>Elementary Principal</w:t>
      </w:r>
    </w:p>
    <w:p w:rsidR="00CA3BB4" w:rsidRPr="0078576A" w:rsidRDefault="00171242"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Pr>
          <w:szCs w:val="24"/>
          <w:lang w:eastAsia="en-US"/>
        </w:rPr>
        <w:t>East Leroy Elementary</w:t>
      </w:r>
      <w:r w:rsidR="00CA3BB4">
        <w:rPr>
          <w:szCs w:val="24"/>
          <w:lang w:eastAsia="en-US"/>
        </w:rPr>
        <w:t xml:space="preserve"> School</w:t>
      </w:r>
    </w:p>
    <w:p w:rsidR="00CA3BB4" w:rsidRPr="0078576A" w:rsidRDefault="00171242"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Pr>
          <w:szCs w:val="24"/>
          <w:lang w:eastAsia="en-US"/>
        </w:rPr>
        <w:t>4230 K. Dr. South</w:t>
      </w:r>
    </w:p>
    <w:p w:rsidR="00CA3BB4" w:rsidRPr="0078576A"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sidRPr="0078576A">
        <w:rPr>
          <w:szCs w:val="24"/>
          <w:lang w:eastAsia="en-US"/>
        </w:rPr>
        <w:tab/>
      </w:r>
      <w:r w:rsidR="00171242">
        <w:rPr>
          <w:szCs w:val="24"/>
          <w:lang w:eastAsia="en-US"/>
        </w:rPr>
        <w:t>East Leroy</w:t>
      </w:r>
      <w:r w:rsidRPr="0078576A">
        <w:rPr>
          <w:szCs w:val="24"/>
          <w:lang w:eastAsia="en-US"/>
        </w:rPr>
        <w:t>, MI 490</w:t>
      </w:r>
      <w:r w:rsidR="00171242">
        <w:rPr>
          <w:szCs w:val="24"/>
          <w:lang w:eastAsia="en-US"/>
        </w:rPr>
        <w:t>51</w:t>
      </w:r>
    </w:p>
    <w:p w:rsidR="00CA3BB4"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sidRPr="0078576A">
        <w:rPr>
          <w:szCs w:val="24"/>
          <w:lang w:eastAsia="en-US"/>
        </w:rPr>
        <w:t>Telephone:  (269) 729-541</w:t>
      </w:r>
      <w:r>
        <w:rPr>
          <w:szCs w:val="24"/>
          <w:lang w:eastAsia="en-US"/>
        </w:rPr>
        <w:t>4</w:t>
      </w:r>
    </w:p>
    <w:p w:rsidR="00CA3BB4"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p>
    <w:p w:rsidR="00CA3BB4" w:rsidRDefault="00CA3BB4" w:rsidP="00CA3BB4">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szCs w:val="24"/>
          <w:lang w:eastAsia="en-US"/>
        </w:rPr>
      </w:pPr>
      <w:r>
        <w:rPr>
          <w:szCs w:val="24"/>
          <w:lang w:eastAsia="en-US"/>
        </w:rPr>
        <w:t xml:space="preserve">Or send in a PDF attachment via email to:  </w:t>
      </w:r>
      <w:hyperlink r:id="rId8" w:history="1">
        <w:r w:rsidRPr="00601FEB">
          <w:rPr>
            <w:rStyle w:val="Hyperlink"/>
            <w:szCs w:val="24"/>
            <w:lang w:eastAsia="en-US"/>
          </w:rPr>
          <w:t>huepenbeckerj@athensk12.org</w:t>
        </w:r>
      </w:hyperlink>
    </w:p>
    <w:p w:rsidR="00CA3BB4" w:rsidRDefault="00CA3BB4" w:rsidP="00CA3BB4">
      <w:pPr>
        <w:widowControl w:val="0"/>
        <w:suppressAutoHyphens w:val="0"/>
        <w:autoSpaceDE w:val="0"/>
        <w:autoSpaceDN w:val="0"/>
        <w:adjustRightInd w:val="0"/>
        <w:jc w:val="both"/>
        <w:rPr>
          <w:i/>
          <w:iCs/>
          <w:sz w:val="20"/>
          <w:lang w:eastAsia="en-US"/>
        </w:rPr>
      </w:pPr>
    </w:p>
    <w:p w:rsidR="008A08D3" w:rsidRDefault="008A08D3" w:rsidP="00CA3BB4">
      <w:pPr>
        <w:widowControl w:val="0"/>
        <w:suppressAutoHyphens w:val="0"/>
        <w:autoSpaceDE w:val="0"/>
        <w:autoSpaceDN w:val="0"/>
        <w:adjustRightInd w:val="0"/>
        <w:jc w:val="both"/>
        <w:rPr>
          <w:i/>
          <w:iCs/>
          <w:sz w:val="20"/>
          <w:lang w:eastAsia="en-US"/>
        </w:rPr>
      </w:pPr>
    </w:p>
    <w:p w:rsidR="00CA3BB4" w:rsidRPr="00DA442F" w:rsidRDefault="00CA3BB4" w:rsidP="00CA3BB4">
      <w:pPr>
        <w:widowControl w:val="0"/>
        <w:suppressAutoHyphens w:val="0"/>
        <w:autoSpaceDE w:val="0"/>
        <w:autoSpaceDN w:val="0"/>
        <w:adjustRightInd w:val="0"/>
        <w:jc w:val="both"/>
        <w:rPr>
          <w:i/>
          <w:iCs/>
          <w:sz w:val="20"/>
          <w:lang w:eastAsia="en-US"/>
        </w:rPr>
      </w:pPr>
      <w:r w:rsidRPr="00DA442F">
        <w:rPr>
          <w:i/>
          <w:iCs/>
          <w:sz w:val="20"/>
          <w:lang w:eastAsia="en-US"/>
        </w:rPr>
        <w:t>The employee shall remain free of any alcohol or nonprescribed controlled substance abuse in the workplace throughout his/her employment in the District.</w:t>
      </w:r>
    </w:p>
    <w:p w:rsidR="00CA3BB4" w:rsidRDefault="00CA3BB4" w:rsidP="00CA3BB4">
      <w:pPr>
        <w:widowControl w:val="0"/>
        <w:suppressAutoHyphens w:val="0"/>
        <w:autoSpaceDE w:val="0"/>
        <w:autoSpaceDN w:val="0"/>
        <w:adjustRightInd w:val="0"/>
        <w:jc w:val="both"/>
        <w:rPr>
          <w:iCs/>
          <w:sz w:val="22"/>
          <w:szCs w:val="22"/>
          <w:lang w:eastAsia="en-US"/>
        </w:rPr>
      </w:pPr>
    </w:p>
    <w:p w:rsidR="00CA3BB4" w:rsidRDefault="00CA3BB4" w:rsidP="00CA3BB4">
      <w:pPr>
        <w:widowControl w:val="0"/>
        <w:suppressAutoHyphens w:val="0"/>
        <w:autoSpaceDE w:val="0"/>
        <w:autoSpaceDN w:val="0"/>
        <w:adjustRightInd w:val="0"/>
        <w:jc w:val="both"/>
        <w:rPr>
          <w:b/>
          <w:iCs/>
          <w:sz w:val="22"/>
          <w:szCs w:val="22"/>
          <w:lang w:eastAsia="en-US"/>
        </w:rPr>
      </w:pPr>
      <w:r>
        <w:rPr>
          <w:i/>
          <w:iCs/>
          <w:sz w:val="20"/>
          <w:lang w:eastAsia="en-US"/>
        </w:rPr>
        <w:t>The work environment characteristics described here are representative of those an employee encounters while performing the essential functions of this position.  Reasonable accommodations may be made to enable individuals with disabilities to perform the essential functions.</w:t>
      </w:r>
    </w:p>
    <w:p w:rsidR="00CA3BB4" w:rsidRPr="007C560A" w:rsidRDefault="00CA3BB4" w:rsidP="00CA3BB4">
      <w:pPr>
        <w:widowControl w:val="0"/>
        <w:suppressAutoHyphens w:val="0"/>
        <w:autoSpaceDE w:val="0"/>
        <w:autoSpaceDN w:val="0"/>
        <w:adjustRightInd w:val="0"/>
        <w:jc w:val="both"/>
        <w:rPr>
          <w:b/>
          <w:iCs/>
          <w:sz w:val="22"/>
          <w:szCs w:val="22"/>
          <w:lang w:eastAsia="en-US"/>
        </w:rPr>
      </w:pPr>
    </w:p>
    <w:p w:rsidR="00CA3BB4" w:rsidRPr="0078576A" w:rsidRDefault="00CA3BB4" w:rsidP="00CA3BB4">
      <w:pPr>
        <w:widowControl w:val="0"/>
        <w:suppressAutoHyphens w:val="0"/>
        <w:autoSpaceDE w:val="0"/>
        <w:autoSpaceDN w:val="0"/>
        <w:adjustRightInd w:val="0"/>
        <w:jc w:val="both"/>
        <w:rPr>
          <w:i/>
          <w:iCs/>
          <w:sz w:val="20"/>
          <w:lang w:eastAsia="en-US"/>
        </w:rPr>
      </w:pPr>
      <w:r w:rsidRPr="0078576A">
        <w:rPr>
          <w:i/>
          <w:iCs/>
          <w:sz w:val="20"/>
          <w:lang w:eastAsia="en-US"/>
        </w:rPr>
        <w:t>Athens Area Schools will comply with Titles VI and IX of the Civil Rights Act with Section 504 of the Rehabilitation Act of 1973 as amended.  No person on the grounds of race, color, sex, national origin, or handicap will be excluded from participation in, be denied the benefits of, or otherwise subjected to discrimination under any program or activity.</w:t>
      </w:r>
    </w:p>
    <w:p w:rsidR="00CA3BB4" w:rsidRDefault="00CA3BB4" w:rsidP="00CA3BB4">
      <w:pPr>
        <w:widowControl w:val="0"/>
        <w:suppressAutoHyphens w:val="0"/>
        <w:autoSpaceDE w:val="0"/>
        <w:autoSpaceDN w:val="0"/>
        <w:adjustRightInd w:val="0"/>
        <w:jc w:val="both"/>
        <w:rPr>
          <w:rStyle w:val="Hyperlink"/>
          <w:sz w:val="28"/>
        </w:rPr>
      </w:pPr>
      <w:r w:rsidRPr="0078576A">
        <w:rPr>
          <w:i/>
          <w:iCs/>
          <w:sz w:val="20"/>
          <w:lang w:eastAsia="en-US"/>
        </w:rPr>
        <w:t xml:space="preserve">The district will comply with the Michigan Handicapper’s Civil Rights act of 1977 regarding employment and utilization of educational facilities without discrimination because of religion, race, national origin, age, sex, height, weight, marital status or handicap. </w:t>
      </w:r>
    </w:p>
    <w:p w:rsidR="00CA3BB4" w:rsidRDefault="00CA3BB4" w:rsidP="00CA3BB4">
      <w:pPr>
        <w:widowControl w:val="0"/>
        <w:tabs>
          <w:tab w:val="left" w:pos="-1440"/>
        </w:tabs>
        <w:suppressAutoHyphens w:val="0"/>
        <w:autoSpaceDE w:val="0"/>
        <w:autoSpaceDN w:val="0"/>
        <w:adjustRightInd w:val="0"/>
        <w:jc w:val="both"/>
        <w:rPr>
          <w:rFonts w:ascii="Arial" w:hAnsi="Arial" w:cs="Arial"/>
          <w:sz w:val="22"/>
          <w:szCs w:val="22"/>
          <w:lang w:eastAsia="en-US"/>
        </w:rPr>
      </w:pPr>
    </w:p>
    <w:p w:rsidR="00CA3BB4" w:rsidRDefault="00CA3BB4" w:rsidP="00CA3BB4">
      <w:pPr>
        <w:pStyle w:val="ListParagraph"/>
        <w:widowControl w:val="0"/>
        <w:suppressAutoHyphens w:val="0"/>
        <w:autoSpaceDE w:val="0"/>
        <w:autoSpaceDN w:val="0"/>
        <w:adjustRightInd w:val="0"/>
        <w:rPr>
          <w:rFonts w:ascii="Arial" w:hAnsi="Arial" w:cs="Arial"/>
          <w:bCs/>
          <w:sz w:val="22"/>
          <w:szCs w:val="22"/>
          <w:lang w:eastAsia="en-US"/>
        </w:rPr>
      </w:pPr>
    </w:p>
    <w:p w:rsidR="002279C3" w:rsidRDefault="002279C3"/>
    <w:sectPr w:rsidR="002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763037"/>
    <w:multiLevelType w:val="hybridMultilevel"/>
    <w:tmpl w:val="F62C9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83B36"/>
    <w:multiLevelType w:val="hybridMultilevel"/>
    <w:tmpl w:val="61F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0BEA"/>
    <w:multiLevelType w:val="hybridMultilevel"/>
    <w:tmpl w:val="822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86598"/>
    <w:multiLevelType w:val="hybridMultilevel"/>
    <w:tmpl w:val="9616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3D11"/>
    <w:multiLevelType w:val="hybridMultilevel"/>
    <w:tmpl w:val="116E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47EF"/>
    <w:multiLevelType w:val="hybridMultilevel"/>
    <w:tmpl w:val="C3FE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62F97"/>
    <w:multiLevelType w:val="hybridMultilevel"/>
    <w:tmpl w:val="BD308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57AF8"/>
    <w:multiLevelType w:val="multilevel"/>
    <w:tmpl w:val="99A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813B1"/>
    <w:multiLevelType w:val="hybridMultilevel"/>
    <w:tmpl w:val="2F66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E1F14"/>
    <w:multiLevelType w:val="hybridMultilevel"/>
    <w:tmpl w:val="0D5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623E7"/>
    <w:multiLevelType w:val="hybridMultilevel"/>
    <w:tmpl w:val="1A1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F08AB"/>
    <w:multiLevelType w:val="hybridMultilevel"/>
    <w:tmpl w:val="E900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7"/>
  </w:num>
  <w:num w:numId="6">
    <w:abstractNumId w:val="1"/>
  </w:num>
  <w:num w:numId="7">
    <w:abstractNumId w:val="6"/>
  </w:num>
  <w:num w:numId="8">
    <w:abstractNumId w:val="12"/>
  </w:num>
  <w:num w:numId="9">
    <w:abstractNumId w:val="8"/>
  </w:num>
  <w:num w:numId="10">
    <w:abstractNumId w:val="9"/>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BE"/>
    <w:rsid w:val="00003FE0"/>
    <w:rsid w:val="00171242"/>
    <w:rsid w:val="002279C3"/>
    <w:rsid w:val="00255C0F"/>
    <w:rsid w:val="002878C1"/>
    <w:rsid w:val="002B7D50"/>
    <w:rsid w:val="00320DFC"/>
    <w:rsid w:val="00407558"/>
    <w:rsid w:val="004B68E8"/>
    <w:rsid w:val="00574115"/>
    <w:rsid w:val="006071D7"/>
    <w:rsid w:val="00607CCC"/>
    <w:rsid w:val="00635ED5"/>
    <w:rsid w:val="006A0B86"/>
    <w:rsid w:val="006E6572"/>
    <w:rsid w:val="00764BC6"/>
    <w:rsid w:val="00783554"/>
    <w:rsid w:val="007C3E69"/>
    <w:rsid w:val="008109ED"/>
    <w:rsid w:val="008A08D3"/>
    <w:rsid w:val="009F3ABE"/>
    <w:rsid w:val="00A17315"/>
    <w:rsid w:val="00A93D68"/>
    <w:rsid w:val="00B6506B"/>
    <w:rsid w:val="00C26B45"/>
    <w:rsid w:val="00CA3BB4"/>
    <w:rsid w:val="00D65754"/>
    <w:rsid w:val="00DC01D7"/>
    <w:rsid w:val="00F6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26338-7154-4F44-9B7F-7DF66FC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B4"/>
    <w:pPr>
      <w:suppressAutoHyphens/>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CA3BB4"/>
    <w:pPr>
      <w:keepNext/>
      <w:tabs>
        <w:tab w:val="num" w:pos="360"/>
      </w:tabs>
      <w:outlineLvl w:val="0"/>
    </w:pPr>
    <w:rPr>
      <w:rFonts w:ascii="Invitation" w:hAnsi="Invitation" w:cs="Invitati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BB4"/>
    <w:rPr>
      <w:rFonts w:ascii="Invitation" w:eastAsia="Times New Roman" w:hAnsi="Invitation" w:cs="Invitation"/>
      <w:sz w:val="40"/>
      <w:szCs w:val="20"/>
      <w:lang w:eastAsia="zh-CN"/>
    </w:rPr>
  </w:style>
  <w:style w:type="character" w:styleId="Hyperlink">
    <w:name w:val="Hyperlink"/>
    <w:uiPriority w:val="99"/>
    <w:unhideWhenUsed/>
    <w:rsid w:val="00CA3BB4"/>
    <w:rPr>
      <w:color w:val="0000FF"/>
      <w:u w:val="single"/>
    </w:rPr>
  </w:style>
  <w:style w:type="paragraph" w:styleId="ListParagraph">
    <w:name w:val="List Paragraph"/>
    <w:basedOn w:val="Normal"/>
    <w:uiPriority w:val="34"/>
    <w:qFormat/>
    <w:rsid w:val="00CA3BB4"/>
    <w:pPr>
      <w:ind w:left="720"/>
      <w:contextualSpacing/>
    </w:pPr>
  </w:style>
  <w:style w:type="paragraph" w:styleId="BalloonText">
    <w:name w:val="Balloon Text"/>
    <w:basedOn w:val="Normal"/>
    <w:link w:val="BalloonTextChar"/>
    <w:uiPriority w:val="99"/>
    <w:semiHidden/>
    <w:unhideWhenUsed/>
    <w:rsid w:val="0017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4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penbeckerj@athensk12.org" TargetMode="External"/><Relationship Id="rId3" Type="http://schemas.openxmlformats.org/officeDocument/2006/relationships/settings" Target="settings.xml"/><Relationship Id="rId7" Type="http://schemas.openxmlformats.org/officeDocument/2006/relationships/hyperlink" Target="https://www.applitrack.com/calhouncounty/onlineapp/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sonj@athens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Taylor</dc:creator>
  <cp:lastModifiedBy>Dubbeld, Walter</cp:lastModifiedBy>
  <cp:revision>2</cp:revision>
  <cp:lastPrinted>2022-10-03T17:12:00Z</cp:lastPrinted>
  <dcterms:created xsi:type="dcterms:W3CDTF">2022-10-05T17:51:00Z</dcterms:created>
  <dcterms:modified xsi:type="dcterms:W3CDTF">2022-10-05T17:51:00Z</dcterms:modified>
</cp:coreProperties>
</file>